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8C2C4" w14:textId="579BB7DF" w:rsidR="00811BE7" w:rsidRDefault="006D3845">
      <w:pPr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1ECFAFE1" wp14:editId="2339273D">
                <wp:simplePos x="0" y="0"/>
                <wp:positionH relativeFrom="column">
                  <wp:posOffset>3100070</wp:posOffset>
                </wp:positionH>
                <wp:positionV relativeFrom="paragraph">
                  <wp:posOffset>8255</wp:posOffset>
                </wp:positionV>
                <wp:extent cx="2890520" cy="504190"/>
                <wp:effectExtent l="0" t="0" r="5080" b="381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69048" w14:textId="77777777" w:rsidR="009D2670" w:rsidRPr="006D3845" w:rsidRDefault="009D2670" w:rsidP="009D2670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D3845">
                              <w:rPr>
                                <w:rFonts w:ascii="Poppins" w:hAnsi="Poppins" w:cs="Poppins"/>
                                <w:b/>
                                <w:bCs/>
                                <w:sz w:val="28"/>
                                <w:szCs w:val="28"/>
                              </w:rPr>
                              <w:t>Compass Award</w:t>
                            </w:r>
                          </w:p>
                          <w:p w14:paraId="43BA0395" w14:textId="77777777" w:rsidR="009D2670" w:rsidRPr="006D3845" w:rsidRDefault="009D2670" w:rsidP="009D2670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D3845">
                              <w:rPr>
                                <w:rFonts w:ascii="Poppins" w:hAnsi="Poppins" w:cs="Poppins"/>
                                <w:b/>
                                <w:bCs/>
                                <w:sz w:val="28"/>
                                <w:szCs w:val="28"/>
                              </w:rPr>
                              <w:t>Criteria and How to Apply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CFAF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1pt;margin-top:.65pt;width:227.6pt;height:39.7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" stroked="f">
                <v:textbox style="mso-fit-shape-to-text:t">
                  <w:txbxContent>
                    <w:p w14:paraId="52669048" w14:textId="77777777" w:rsidR="009D2670" w:rsidRPr="006D3845" w:rsidRDefault="009D2670" w:rsidP="009D2670">
                      <w:pPr>
                        <w:jc w:val="right"/>
                        <w:rPr>
                          <w:rFonts w:ascii="Poppins" w:hAnsi="Poppins" w:cs="Poppins"/>
                          <w:b/>
                          <w:bCs/>
                          <w:sz w:val="28"/>
                          <w:szCs w:val="28"/>
                        </w:rPr>
                      </w:pPr>
                      <w:r w:rsidRPr="006D3845">
                        <w:rPr>
                          <w:rFonts w:ascii="Poppins" w:hAnsi="Poppins" w:cs="Poppins"/>
                          <w:b/>
                          <w:bCs/>
                          <w:sz w:val="28"/>
                          <w:szCs w:val="28"/>
                        </w:rPr>
                        <w:t>Compass Award</w:t>
                      </w:r>
                    </w:p>
                    <w:p w14:paraId="43BA0395" w14:textId="77777777" w:rsidR="009D2670" w:rsidRPr="006D3845" w:rsidRDefault="009D2670" w:rsidP="009D2670">
                      <w:pPr>
                        <w:jc w:val="right"/>
                        <w:rPr>
                          <w:rFonts w:ascii="Poppins" w:hAnsi="Poppins" w:cs="Poppins"/>
                          <w:b/>
                          <w:bCs/>
                          <w:sz w:val="28"/>
                          <w:szCs w:val="28"/>
                        </w:rPr>
                      </w:pPr>
                      <w:r w:rsidRPr="006D3845">
                        <w:rPr>
                          <w:rFonts w:ascii="Poppins" w:hAnsi="Poppins" w:cs="Poppins"/>
                          <w:b/>
                          <w:bCs/>
                          <w:sz w:val="28"/>
                          <w:szCs w:val="28"/>
                        </w:rPr>
                        <w:t>Criteria and How to Apply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0" locked="0" layoutInCell="1" allowOverlap="1" wp14:anchorId="3A04581C" wp14:editId="787BE043">
            <wp:simplePos x="0" y="0"/>
            <wp:positionH relativeFrom="column">
              <wp:posOffset>0</wp:posOffset>
            </wp:positionH>
            <wp:positionV relativeFrom="paragraph">
              <wp:posOffset>-523875</wp:posOffset>
            </wp:positionV>
            <wp:extent cx="1066800" cy="1183005"/>
            <wp:effectExtent l="0" t="0" r="0" b="0"/>
            <wp:wrapNone/>
            <wp:docPr id="2" name="Picture 2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5F365" w14:textId="77777777" w:rsidR="006D3845" w:rsidRDefault="006D3845">
      <w:pPr>
        <w:rPr>
          <w:b/>
          <w:sz w:val="28"/>
          <w:szCs w:val="28"/>
          <w:u w:val="single"/>
        </w:rPr>
      </w:pPr>
    </w:p>
    <w:p w14:paraId="425EA90F" w14:textId="77777777" w:rsidR="006D3845" w:rsidRDefault="006D3845">
      <w:pPr>
        <w:rPr>
          <w:b/>
          <w:sz w:val="28"/>
          <w:szCs w:val="28"/>
          <w:u w:val="single"/>
        </w:rPr>
      </w:pPr>
    </w:p>
    <w:p w14:paraId="5DB41279" w14:textId="77777777" w:rsidR="006D3845" w:rsidRDefault="006D3845">
      <w:pPr>
        <w:rPr>
          <w:b/>
          <w:sz w:val="28"/>
          <w:szCs w:val="28"/>
          <w:u w:val="single"/>
        </w:rPr>
      </w:pPr>
    </w:p>
    <w:p w14:paraId="1AEDD391" w14:textId="5A147407" w:rsidR="00746EE2" w:rsidRPr="006D3845" w:rsidRDefault="00746EE2">
      <w:p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b/>
          <w:sz w:val="22"/>
          <w:szCs w:val="22"/>
          <w:u w:val="single"/>
        </w:rPr>
        <w:t>Purpose</w:t>
      </w:r>
    </w:p>
    <w:p w14:paraId="30DA1DBB" w14:textId="77777777" w:rsidR="00746EE2" w:rsidRPr="006D3845" w:rsidRDefault="00CA0C58">
      <w:p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The South West England Compass Award can be gai</w:t>
      </w:r>
      <w:r w:rsidR="008F11A8" w:rsidRPr="006D3845">
        <w:rPr>
          <w:rFonts w:ascii="Poppins" w:hAnsi="Poppins" w:cs="Poppins"/>
          <w:sz w:val="22"/>
          <w:szCs w:val="22"/>
        </w:rPr>
        <w:t>ned by any adult member</w:t>
      </w:r>
      <w:r w:rsidR="009F7E64" w:rsidRPr="006D3845">
        <w:rPr>
          <w:rFonts w:ascii="Poppins" w:hAnsi="Poppins" w:cs="Poppins"/>
          <w:sz w:val="22"/>
          <w:szCs w:val="22"/>
        </w:rPr>
        <w:t>, including unit helpers</w:t>
      </w:r>
      <w:r w:rsidR="00E05189" w:rsidRPr="006D3845">
        <w:rPr>
          <w:rFonts w:ascii="Poppins" w:hAnsi="Poppins" w:cs="Poppins"/>
          <w:sz w:val="22"/>
          <w:szCs w:val="22"/>
        </w:rPr>
        <w:t xml:space="preserve"> </w:t>
      </w:r>
      <w:r w:rsidRPr="006D3845">
        <w:rPr>
          <w:rFonts w:ascii="Poppins" w:hAnsi="Poppins" w:cs="Poppins"/>
          <w:sz w:val="22"/>
          <w:szCs w:val="22"/>
        </w:rPr>
        <w:t xml:space="preserve">in recognition of their contributions and commitment to Guiding </w:t>
      </w:r>
      <w:r w:rsidR="00F767EC" w:rsidRPr="006D3845">
        <w:rPr>
          <w:rFonts w:ascii="Poppins" w:hAnsi="Poppins" w:cs="Poppins"/>
          <w:sz w:val="22"/>
          <w:szCs w:val="22"/>
        </w:rPr>
        <w:t xml:space="preserve">at </w:t>
      </w:r>
      <w:r w:rsidR="00165EFA" w:rsidRPr="006D3845">
        <w:rPr>
          <w:rFonts w:ascii="Poppins" w:hAnsi="Poppins" w:cs="Poppins"/>
          <w:sz w:val="22"/>
          <w:szCs w:val="22"/>
        </w:rPr>
        <w:t xml:space="preserve">unit </w:t>
      </w:r>
      <w:r w:rsidR="00F767EC" w:rsidRPr="006D3845">
        <w:rPr>
          <w:rFonts w:ascii="Poppins" w:hAnsi="Poppins" w:cs="Poppins"/>
          <w:sz w:val="22"/>
          <w:szCs w:val="22"/>
        </w:rPr>
        <w:t xml:space="preserve">level </w:t>
      </w:r>
      <w:r w:rsidRPr="006D3845">
        <w:rPr>
          <w:rFonts w:ascii="Poppins" w:hAnsi="Poppins" w:cs="Poppins"/>
          <w:sz w:val="22"/>
          <w:szCs w:val="22"/>
        </w:rPr>
        <w:t xml:space="preserve">and </w:t>
      </w:r>
      <w:r w:rsidR="00CF6385" w:rsidRPr="006D3845">
        <w:rPr>
          <w:rFonts w:ascii="Poppins" w:hAnsi="Poppins" w:cs="Poppins"/>
          <w:sz w:val="22"/>
          <w:szCs w:val="22"/>
        </w:rPr>
        <w:t xml:space="preserve">for promoting Guiding in </w:t>
      </w:r>
      <w:r w:rsidRPr="006D3845">
        <w:rPr>
          <w:rFonts w:ascii="Poppins" w:hAnsi="Poppins" w:cs="Poppins"/>
          <w:sz w:val="22"/>
          <w:szCs w:val="22"/>
        </w:rPr>
        <w:t xml:space="preserve">their </w:t>
      </w:r>
      <w:r w:rsidR="00165EFA" w:rsidRPr="006D3845">
        <w:rPr>
          <w:rFonts w:ascii="Poppins" w:hAnsi="Poppins" w:cs="Poppins"/>
          <w:sz w:val="22"/>
          <w:szCs w:val="22"/>
        </w:rPr>
        <w:t xml:space="preserve">local </w:t>
      </w:r>
      <w:r w:rsidR="00CF6385" w:rsidRPr="006D3845">
        <w:rPr>
          <w:rFonts w:ascii="Poppins" w:hAnsi="Poppins" w:cs="Poppins"/>
          <w:sz w:val="22"/>
          <w:szCs w:val="22"/>
        </w:rPr>
        <w:t>area/</w:t>
      </w:r>
      <w:r w:rsidRPr="006D3845">
        <w:rPr>
          <w:rFonts w:ascii="Poppins" w:hAnsi="Poppins" w:cs="Poppins"/>
          <w:sz w:val="22"/>
          <w:szCs w:val="22"/>
        </w:rPr>
        <w:t>community.</w:t>
      </w:r>
    </w:p>
    <w:p w14:paraId="3AB36C08" w14:textId="77777777" w:rsidR="00CA0C58" w:rsidRPr="006D3845" w:rsidRDefault="00CA0C58">
      <w:pPr>
        <w:rPr>
          <w:rFonts w:ascii="Poppins" w:hAnsi="Poppins" w:cs="Poppins"/>
          <w:sz w:val="22"/>
          <w:szCs w:val="22"/>
        </w:rPr>
      </w:pPr>
    </w:p>
    <w:p w14:paraId="10444FFB" w14:textId="77777777" w:rsidR="00746EE2" w:rsidRPr="006D3845" w:rsidRDefault="00746EE2">
      <w:pPr>
        <w:rPr>
          <w:rFonts w:ascii="Poppins" w:hAnsi="Poppins" w:cs="Poppins"/>
          <w:b/>
          <w:sz w:val="22"/>
          <w:szCs w:val="22"/>
          <w:u w:val="single"/>
        </w:rPr>
      </w:pPr>
      <w:r w:rsidRPr="006D3845">
        <w:rPr>
          <w:rFonts w:ascii="Poppins" w:hAnsi="Poppins" w:cs="Poppins"/>
          <w:b/>
          <w:sz w:val="22"/>
          <w:szCs w:val="22"/>
          <w:u w:val="single"/>
        </w:rPr>
        <w:t>Criteria</w:t>
      </w:r>
    </w:p>
    <w:p w14:paraId="1831285B" w14:textId="0B342E94" w:rsidR="00CA0C58" w:rsidRPr="006D3845" w:rsidRDefault="00CA0C58" w:rsidP="002156A1">
      <w:pPr>
        <w:numPr>
          <w:ilvl w:val="0"/>
          <w:numId w:val="7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The </w:t>
      </w:r>
      <w:r w:rsidR="00743DDB" w:rsidRPr="006D3845">
        <w:rPr>
          <w:rFonts w:ascii="Poppins" w:hAnsi="Poppins" w:cs="Poppins"/>
          <w:sz w:val="22"/>
          <w:szCs w:val="22"/>
        </w:rPr>
        <w:t xml:space="preserve">Compass </w:t>
      </w:r>
      <w:r w:rsidRPr="006D3845">
        <w:rPr>
          <w:rFonts w:ascii="Poppins" w:hAnsi="Poppins" w:cs="Poppins"/>
          <w:sz w:val="22"/>
          <w:szCs w:val="22"/>
        </w:rPr>
        <w:t>Award will be given to recognise the dedication of our members</w:t>
      </w:r>
      <w:r w:rsidR="009F7E64" w:rsidRPr="006D3845">
        <w:rPr>
          <w:rFonts w:ascii="Poppins" w:hAnsi="Poppins" w:cs="Poppins"/>
          <w:sz w:val="22"/>
          <w:szCs w:val="22"/>
        </w:rPr>
        <w:t>, including unit helpers</w:t>
      </w:r>
      <w:r w:rsidR="00CF6385" w:rsidRPr="006D3845">
        <w:rPr>
          <w:rFonts w:ascii="Poppins" w:hAnsi="Poppins" w:cs="Poppins"/>
          <w:sz w:val="22"/>
          <w:szCs w:val="22"/>
        </w:rPr>
        <w:t>,</w:t>
      </w:r>
      <w:r w:rsidR="00E05189" w:rsidRPr="006D3845">
        <w:rPr>
          <w:rFonts w:ascii="Poppins" w:hAnsi="Poppins" w:cs="Poppins"/>
          <w:sz w:val="22"/>
          <w:szCs w:val="22"/>
        </w:rPr>
        <w:t xml:space="preserve"> </w:t>
      </w:r>
      <w:r w:rsidRPr="006D3845">
        <w:rPr>
          <w:rFonts w:ascii="Poppins" w:hAnsi="Poppins" w:cs="Poppins"/>
          <w:sz w:val="22"/>
          <w:szCs w:val="22"/>
        </w:rPr>
        <w:t>at local leve</w:t>
      </w:r>
      <w:r w:rsidR="008F11A8" w:rsidRPr="006D3845">
        <w:rPr>
          <w:rFonts w:ascii="Poppins" w:hAnsi="Poppins" w:cs="Poppins"/>
          <w:sz w:val="22"/>
          <w:szCs w:val="22"/>
        </w:rPr>
        <w:t xml:space="preserve">l who give freely of their time </w:t>
      </w:r>
      <w:r w:rsidR="000E34C8" w:rsidRPr="006D3845">
        <w:rPr>
          <w:rFonts w:ascii="Poppins" w:hAnsi="Poppins" w:cs="Poppins"/>
          <w:sz w:val="22"/>
          <w:szCs w:val="22"/>
        </w:rPr>
        <w:t xml:space="preserve">on a regular basis </w:t>
      </w:r>
      <w:r w:rsidR="008F11A8" w:rsidRPr="006D3845">
        <w:rPr>
          <w:rFonts w:ascii="Poppins" w:hAnsi="Poppins" w:cs="Poppins"/>
          <w:sz w:val="22"/>
          <w:szCs w:val="22"/>
        </w:rPr>
        <w:t>to provide good quality gui</w:t>
      </w:r>
      <w:r w:rsidR="000E34C8" w:rsidRPr="006D3845">
        <w:rPr>
          <w:rFonts w:ascii="Poppins" w:hAnsi="Poppins" w:cs="Poppins"/>
          <w:sz w:val="22"/>
          <w:szCs w:val="22"/>
        </w:rPr>
        <w:t>ding to the girls in their unit</w:t>
      </w:r>
      <w:r w:rsidR="00165EFA" w:rsidRPr="006D3845">
        <w:rPr>
          <w:rFonts w:ascii="Poppins" w:hAnsi="Poppins" w:cs="Poppins"/>
          <w:sz w:val="22"/>
          <w:szCs w:val="22"/>
        </w:rPr>
        <w:t>(s)</w:t>
      </w:r>
      <w:r w:rsidR="000E34C8" w:rsidRPr="006D3845">
        <w:rPr>
          <w:rFonts w:ascii="Poppins" w:hAnsi="Poppins" w:cs="Poppins"/>
          <w:sz w:val="22"/>
          <w:szCs w:val="22"/>
        </w:rPr>
        <w:t xml:space="preserve"> </w:t>
      </w:r>
      <w:r w:rsidR="008F11A8" w:rsidRPr="006D3845">
        <w:rPr>
          <w:rFonts w:ascii="Poppins" w:hAnsi="Poppins" w:cs="Poppins"/>
          <w:sz w:val="22"/>
          <w:szCs w:val="22"/>
        </w:rPr>
        <w:t>and</w:t>
      </w:r>
      <w:r w:rsidR="002C5AEC">
        <w:rPr>
          <w:rFonts w:ascii="Poppins" w:hAnsi="Poppins" w:cs="Poppins"/>
          <w:sz w:val="22"/>
          <w:szCs w:val="22"/>
        </w:rPr>
        <w:t xml:space="preserve">/or helps support volunteers to do so, </w:t>
      </w:r>
      <w:r w:rsidR="008F11A8" w:rsidRPr="006D3845">
        <w:rPr>
          <w:rFonts w:ascii="Poppins" w:hAnsi="Poppins" w:cs="Poppins"/>
          <w:sz w:val="22"/>
          <w:szCs w:val="22"/>
        </w:rPr>
        <w:t xml:space="preserve">to the benefit of their local </w:t>
      </w:r>
      <w:r w:rsidR="00CF6385" w:rsidRPr="006D3845">
        <w:rPr>
          <w:rFonts w:ascii="Poppins" w:hAnsi="Poppins" w:cs="Poppins"/>
          <w:sz w:val="22"/>
          <w:szCs w:val="22"/>
        </w:rPr>
        <w:t>area/</w:t>
      </w:r>
      <w:r w:rsidR="008F11A8" w:rsidRPr="006D3845">
        <w:rPr>
          <w:rFonts w:ascii="Poppins" w:hAnsi="Poppins" w:cs="Poppins"/>
          <w:sz w:val="22"/>
          <w:szCs w:val="22"/>
        </w:rPr>
        <w:t xml:space="preserve">community. </w:t>
      </w:r>
      <w:r w:rsidR="00A210B1" w:rsidRPr="006D3845">
        <w:rPr>
          <w:rFonts w:ascii="Poppins" w:hAnsi="Poppins" w:cs="Poppins"/>
          <w:sz w:val="22"/>
          <w:szCs w:val="22"/>
        </w:rPr>
        <w:t xml:space="preserve"> </w:t>
      </w:r>
      <w:r w:rsidR="00A210B1" w:rsidRPr="006D3845">
        <w:rPr>
          <w:rFonts w:ascii="Poppins" w:hAnsi="Poppins" w:cs="Poppins"/>
          <w:sz w:val="22"/>
          <w:szCs w:val="22"/>
        </w:rPr>
        <w:br/>
      </w:r>
      <w:r w:rsidR="00A210B1" w:rsidRPr="006D3845">
        <w:rPr>
          <w:rFonts w:ascii="Poppins" w:hAnsi="Poppins" w:cs="Poppins"/>
          <w:sz w:val="22"/>
          <w:szCs w:val="22"/>
        </w:rPr>
        <w:br/>
      </w:r>
      <w:r w:rsidR="008F11A8" w:rsidRPr="006D3845">
        <w:rPr>
          <w:rFonts w:ascii="Poppins" w:hAnsi="Poppins" w:cs="Poppins"/>
          <w:sz w:val="22"/>
          <w:szCs w:val="22"/>
        </w:rPr>
        <w:t xml:space="preserve">This could be maintaining </w:t>
      </w:r>
      <w:r w:rsidR="00165EFA" w:rsidRPr="006D3845">
        <w:rPr>
          <w:rFonts w:ascii="Poppins" w:hAnsi="Poppins" w:cs="Poppins"/>
          <w:sz w:val="22"/>
          <w:szCs w:val="22"/>
        </w:rPr>
        <w:t xml:space="preserve">or supporting </w:t>
      </w:r>
      <w:r w:rsidR="008F11A8" w:rsidRPr="006D3845">
        <w:rPr>
          <w:rFonts w:ascii="Poppins" w:hAnsi="Poppins" w:cs="Poppins"/>
          <w:sz w:val="22"/>
          <w:szCs w:val="22"/>
        </w:rPr>
        <w:t>a successful unit</w:t>
      </w:r>
      <w:r w:rsidR="00165EFA" w:rsidRPr="006D3845">
        <w:rPr>
          <w:rFonts w:ascii="Poppins" w:hAnsi="Poppins" w:cs="Poppins"/>
          <w:sz w:val="22"/>
          <w:szCs w:val="22"/>
        </w:rPr>
        <w:t>(s)</w:t>
      </w:r>
      <w:r w:rsidR="008F11A8" w:rsidRPr="006D3845">
        <w:rPr>
          <w:rFonts w:ascii="Poppins" w:hAnsi="Poppins" w:cs="Poppins"/>
          <w:sz w:val="22"/>
          <w:szCs w:val="22"/>
        </w:rPr>
        <w:t xml:space="preserve"> or </w:t>
      </w:r>
      <w:r w:rsidR="00165EFA" w:rsidRPr="006D3845">
        <w:rPr>
          <w:rFonts w:ascii="Poppins" w:hAnsi="Poppins" w:cs="Poppins"/>
          <w:sz w:val="22"/>
          <w:szCs w:val="22"/>
        </w:rPr>
        <w:t xml:space="preserve">involvement in a Girlguiding </w:t>
      </w:r>
      <w:r w:rsidR="008F11A8" w:rsidRPr="006D3845">
        <w:rPr>
          <w:rFonts w:ascii="Poppins" w:hAnsi="Poppins" w:cs="Poppins"/>
          <w:sz w:val="22"/>
          <w:szCs w:val="22"/>
        </w:rPr>
        <w:t>activity or project that shows the unique quality that the member</w:t>
      </w:r>
      <w:r w:rsidR="009F7E64" w:rsidRPr="006D3845">
        <w:rPr>
          <w:rFonts w:ascii="Poppins" w:hAnsi="Poppins" w:cs="Poppins"/>
          <w:sz w:val="22"/>
          <w:szCs w:val="22"/>
        </w:rPr>
        <w:t xml:space="preserve"> or unit helper</w:t>
      </w:r>
      <w:r w:rsidR="00E05189" w:rsidRPr="006D3845">
        <w:rPr>
          <w:rFonts w:ascii="Poppins" w:hAnsi="Poppins" w:cs="Poppins"/>
          <w:sz w:val="22"/>
          <w:szCs w:val="22"/>
        </w:rPr>
        <w:t xml:space="preserve"> </w:t>
      </w:r>
      <w:r w:rsidR="008F11A8" w:rsidRPr="006D3845">
        <w:rPr>
          <w:rFonts w:ascii="Poppins" w:hAnsi="Poppins" w:cs="Poppins"/>
          <w:sz w:val="22"/>
          <w:szCs w:val="22"/>
        </w:rPr>
        <w:t xml:space="preserve">brings to local guiding and the </w:t>
      </w:r>
      <w:r w:rsidR="003E50CD" w:rsidRPr="006D3845">
        <w:rPr>
          <w:rFonts w:ascii="Poppins" w:hAnsi="Poppins" w:cs="Poppins"/>
          <w:sz w:val="22"/>
          <w:szCs w:val="22"/>
        </w:rPr>
        <w:t>area/</w:t>
      </w:r>
      <w:r w:rsidR="008F11A8" w:rsidRPr="006D3845">
        <w:rPr>
          <w:rFonts w:ascii="Poppins" w:hAnsi="Poppins" w:cs="Poppins"/>
          <w:sz w:val="22"/>
          <w:szCs w:val="22"/>
        </w:rPr>
        <w:t>community.</w:t>
      </w:r>
    </w:p>
    <w:p w14:paraId="30E5E5F4" w14:textId="77777777" w:rsidR="00746EE2" w:rsidRPr="006D3845" w:rsidRDefault="00746EE2" w:rsidP="00FC1D1E">
      <w:pPr>
        <w:numPr>
          <w:ilvl w:val="0"/>
          <w:numId w:val="5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The </w:t>
      </w:r>
      <w:r w:rsidR="008F11A8" w:rsidRPr="006D3845">
        <w:rPr>
          <w:rFonts w:ascii="Poppins" w:hAnsi="Poppins" w:cs="Poppins"/>
          <w:sz w:val="22"/>
          <w:szCs w:val="22"/>
        </w:rPr>
        <w:t xml:space="preserve">Award may be made to any adult </w:t>
      </w:r>
      <w:r w:rsidR="00046C1C" w:rsidRPr="006D3845">
        <w:rPr>
          <w:rFonts w:ascii="Poppins" w:hAnsi="Poppins" w:cs="Poppins"/>
          <w:sz w:val="22"/>
          <w:szCs w:val="22"/>
        </w:rPr>
        <w:t xml:space="preserve">over the age of </w:t>
      </w:r>
      <w:r w:rsidR="00FC1D1E" w:rsidRPr="006D3845">
        <w:rPr>
          <w:rFonts w:ascii="Poppins" w:hAnsi="Poppins" w:cs="Poppins"/>
          <w:sz w:val="22"/>
          <w:szCs w:val="22"/>
        </w:rPr>
        <w:t xml:space="preserve">eighteen years and </w:t>
      </w:r>
      <w:r w:rsidRPr="006D3845">
        <w:rPr>
          <w:rFonts w:ascii="Poppins" w:hAnsi="Poppins" w:cs="Poppins"/>
          <w:sz w:val="22"/>
          <w:szCs w:val="22"/>
        </w:rPr>
        <w:t>involved in Guiding.</w:t>
      </w:r>
    </w:p>
    <w:p w14:paraId="7EB392A2" w14:textId="4D57D95A" w:rsidR="00746EE2" w:rsidRPr="006D3845" w:rsidRDefault="00746EE2" w:rsidP="00FC1D1E">
      <w:pPr>
        <w:numPr>
          <w:ilvl w:val="0"/>
          <w:numId w:val="5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The </w:t>
      </w:r>
      <w:r w:rsidR="00743DDB" w:rsidRPr="006D3845">
        <w:rPr>
          <w:rFonts w:ascii="Poppins" w:hAnsi="Poppins" w:cs="Poppins"/>
          <w:sz w:val="22"/>
          <w:szCs w:val="22"/>
        </w:rPr>
        <w:t>Nominee</w:t>
      </w:r>
      <w:r w:rsidRPr="006D3845">
        <w:rPr>
          <w:rFonts w:ascii="Poppins" w:hAnsi="Poppins" w:cs="Poppins"/>
          <w:sz w:val="22"/>
          <w:szCs w:val="22"/>
        </w:rPr>
        <w:t xml:space="preserve"> </w:t>
      </w:r>
      <w:r w:rsidR="008F11A8" w:rsidRPr="006D3845">
        <w:rPr>
          <w:rFonts w:ascii="Poppins" w:hAnsi="Poppins" w:cs="Poppins"/>
          <w:sz w:val="22"/>
          <w:szCs w:val="22"/>
        </w:rPr>
        <w:t xml:space="preserve">for this award does not have to hold a County/Island, </w:t>
      </w:r>
      <w:r w:rsidR="006D3845" w:rsidRPr="006D3845">
        <w:rPr>
          <w:rFonts w:ascii="Poppins" w:hAnsi="Poppins" w:cs="Poppins"/>
          <w:sz w:val="22"/>
          <w:szCs w:val="22"/>
        </w:rPr>
        <w:t>Region,</w:t>
      </w:r>
      <w:r w:rsidR="008F11A8" w:rsidRPr="006D3845">
        <w:rPr>
          <w:rFonts w:ascii="Poppins" w:hAnsi="Poppins" w:cs="Poppins"/>
          <w:sz w:val="22"/>
          <w:szCs w:val="22"/>
        </w:rPr>
        <w:t xml:space="preserve"> or National appointment.</w:t>
      </w:r>
    </w:p>
    <w:p w14:paraId="4A0D5E9E" w14:textId="77777777" w:rsidR="00746EE2" w:rsidRPr="006D3845" w:rsidRDefault="000B3CEC" w:rsidP="00FC1D1E">
      <w:pPr>
        <w:numPr>
          <w:ilvl w:val="0"/>
          <w:numId w:val="5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The A</w:t>
      </w:r>
      <w:r w:rsidR="00FC1D1E" w:rsidRPr="006D3845">
        <w:rPr>
          <w:rFonts w:ascii="Poppins" w:hAnsi="Poppins" w:cs="Poppins"/>
          <w:sz w:val="22"/>
          <w:szCs w:val="22"/>
        </w:rPr>
        <w:t xml:space="preserve">ward is not linked to the </w:t>
      </w:r>
      <w:r w:rsidR="00743DDB" w:rsidRPr="006D3845">
        <w:rPr>
          <w:rFonts w:ascii="Poppins" w:hAnsi="Poppins" w:cs="Poppins"/>
          <w:sz w:val="22"/>
          <w:szCs w:val="22"/>
        </w:rPr>
        <w:t>Nominee</w:t>
      </w:r>
      <w:r w:rsidR="00FC1D1E" w:rsidRPr="006D3845">
        <w:rPr>
          <w:rFonts w:ascii="Poppins" w:hAnsi="Poppins" w:cs="Poppins"/>
          <w:sz w:val="22"/>
          <w:szCs w:val="22"/>
        </w:rPr>
        <w:t>’s length of service</w:t>
      </w:r>
      <w:r w:rsidR="00746EE2" w:rsidRPr="006D3845">
        <w:rPr>
          <w:rFonts w:ascii="Poppins" w:hAnsi="Poppins" w:cs="Poppins"/>
          <w:sz w:val="22"/>
          <w:szCs w:val="22"/>
        </w:rPr>
        <w:t>.</w:t>
      </w:r>
    </w:p>
    <w:p w14:paraId="7DF3A059" w14:textId="77777777" w:rsidR="008E5F4D" w:rsidRPr="006D3845" w:rsidRDefault="008E5F4D" w:rsidP="00FC1D1E">
      <w:pPr>
        <w:numPr>
          <w:ilvl w:val="0"/>
          <w:numId w:val="5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The Award should not be considered as a ‘retirement gift’</w:t>
      </w:r>
      <w:r w:rsidR="001E054B" w:rsidRPr="006D3845">
        <w:rPr>
          <w:rFonts w:ascii="Poppins" w:hAnsi="Poppins" w:cs="Poppins"/>
          <w:sz w:val="22"/>
          <w:szCs w:val="22"/>
        </w:rPr>
        <w:t>.</w:t>
      </w:r>
    </w:p>
    <w:p w14:paraId="065B6514" w14:textId="77777777" w:rsidR="00FC1D1E" w:rsidRPr="006D3845" w:rsidRDefault="00FC1D1E">
      <w:pPr>
        <w:rPr>
          <w:rFonts w:ascii="Poppins" w:hAnsi="Poppins" w:cs="Poppins"/>
          <w:b/>
          <w:sz w:val="22"/>
          <w:szCs w:val="22"/>
          <w:u w:val="single"/>
        </w:rPr>
      </w:pPr>
    </w:p>
    <w:p w14:paraId="7B4175B9" w14:textId="77777777" w:rsidR="007012FD" w:rsidRPr="006D3845" w:rsidRDefault="007012FD">
      <w:pPr>
        <w:rPr>
          <w:rFonts w:ascii="Poppins" w:hAnsi="Poppins" w:cs="Poppins"/>
          <w:b/>
          <w:sz w:val="22"/>
          <w:szCs w:val="22"/>
          <w:u w:val="single"/>
        </w:rPr>
      </w:pPr>
      <w:r w:rsidRPr="006D3845">
        <w:rPr>
          <w:rFonts w:ascii="Poppins" w:hAnsi="Poppins" w:cs="Poppins"/>
          <w:b/>
          <w:sz w:val="22"/>
          <w:szCs w:val="22"/>
          <w:u w:val="single"/>
        </w:rPr>
        <w:t>How to Apply</w:t>
      </w:r>
    </w:p>
    <w:p w14:paraId="659468F6" w14:textId="20103D74" w:rsidR="007012FD" w:rsidRPr="006D3845" w:rsidRDefault="006915FC">
      <w:p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You are asked to send </w:t>
      </w:r>
      <w:r w:rsidR="00C43B9D" w:rsidRPr="006D3845">
        <w:rPr>
          <w:rFonts w:ascii="Poppins" w:hAnsi="Poppins" w:cs="Poppins"/>
          <w:sz w:val="22"/>
          <w:szCs w:val="22"/>
        </w:rPr>
        <w:t xml:space="preserve">a minimum of </w:t>
      </w:r>
      <w:r w:rsidRPr="006D3845">
        <w:rPr>
          <w:rFonts w:ascii="Poppins" w:hAnsi="Poppins" w:cs="Poppins"/>
          <w:sz w:val="22"/>
          <w:szCs w:val="22"/>
        </w:rPr>
        <w:t>3 statements in support of the application</w:t>
      </w:r>
      <w:r w:rsidR="00CF6385" w:rsidRPr="006D3845">
        <w:rPr>
          <w:rFonts w:ascii="Poppins" w:hAnsi="Poppins" w:cs="Poppins"/>
          <w:sz w:val="22"/>
          <w:szCs w:val="22"/>
        </w:rPr>
        <w:t>,</w:t>
      </w:r>
      <w:r w:rsidR="00B96F24" w:rsidRPr="006D3845">
        <w:rPr>
          <w:rFonts w:ascii="Poppins" w:hAnsi="Poppins" w:cs="Poppins"/>
          <w:sz w:val="22"/>
          <w:szCs w:val="22"/>
        </w:rPr>
        <w:t xml:space="preserve"> one of which </w:t>
      </w:r>
      <w:r w:rsidR="003151AE" w:rsidRPr="006D3845">
        <w:rPr>
          <w:rFonts w:ascii="Poppins" w:hAnsi="Poppins" w:cs="Poppins"/>
          <w:sz w:val="22"/>
          <w:szCs w:val="22"/>
        </w:rPr>
        <w:t>must</w:t>
      </w:r>
      <w:r w:rsidR="00B96F24" w:rsidRPr="006D3845">
        <w:rPr>
          <w:rFonts w:ascii="Poppins" w:hAnsi="Poppins" w:cs="Poppins"/>
          <w:sz w:val="22"/>
          <w:szCs w:val="22"/>
        </w:rPr>
        <w:t xml:space="preserve"> be from the nominator</w:t>
      </w:r>
      <w:r w:rsidRPr="006D3845">
        <w:rPr>
          <w:rFonts w:ascii="Poppins" w:hAnsi="Poppins" w:cs="Poppins"/>
          <w:sz w:val="22"/>
          <w:szCs w:val="22"/>
        </w:rPr>
        <w:t xml:space="preserve">. </w:t>
      </w:r>
      <w:r w:rsidR="00CF6385" w:rsidRPr="006D3845">
        <w:rPr>
          <w:rFonts w:ascii="Poppins" w:hAnsi="Poppins" w:cs="Poppins"/>
          <w:sz w:val="22"/>
          <w:szCs w:val="22"/>
        </w:rPr>
        <w:br/>
      </w:r>
      <w:r w:rsidR="00CF6385" w:rsidRPr="006D3845">
        <w:rPr>
          <w:rFonts w:ascii="Poppins" w:hAnsi="Poppins" w:cs="Poppins"/>
          <w:sz w:val="22"/>
          <w:szCs w:val="22"/>
        </w:rPr>
        <w:br/>
      </w:r>
      <w:r w:rsidR="004B5240" w:rsidRPr="006D3845">
        <w:rPr>
          <w:rFonts w:ascii="Poppins" w:hAnsi="Poppins" w:cs="Poppins"/>
          <w:sz w:val="22"/>
          <w:szCs w:val="22"/>
        </w:rPr>
        <w:t xml:space="preserve">The statements of support can be </w:t>
      </w:r>
      <w:r w:rsidR="004874E0">
        <w:rPr>
          <w:rFonts w:ascii="Poppins" w:hAnsi="Poppins" w:cs="Poppins"/>
          <w:sz w:val="22"/>
          <w:szCs w:val="22"/>
        </w:rPr>
        <w:t xml:space="preserve">submitted using the supporting statement form, </w:t>
      </w:r>
      <w:r w:rsidR="004B5240" w:rsidRPr="006D3845">
        <w:rPr>
          <w:rFonts w:ascii="Poppins" w:hAnsi="Poppins" w:cs="Poppins"/>
          <w:sz w:val="22"/>
          <w:szCs w:val="22"/>
        </w:rPr>
        <w:t>a letter</w:t>
      </w:r>
      <w:r w:rsidR="004874E0">
        <w:rPr>
          <w:rFonts w:ascii="Poppins" w:hAnsi="Poppins" w:cs="Poppins"/>
          <w:sz w:val="22"/>
          <w:szCs w:val="22"/>
        </w:rPr>
        <w:t>,</w:t>
      </w:r>
      <w:r w:rsidR="009F5C58" w:rsidRPr="006D3845">
        <w:rPr>
          <w:rFonts w:ascii="Poppins" w:hAnsi="Poppins" w:cs="Poppins"/>
          <w:sz w:val="22"/>
          <w:szCs w:val="22"/>
        </w:rPr>
        <w:t xml:space="preserve"> or an email</w:t>
      </w:r>
      <w:r w:rsidR="004874E0">
        <w:rPr>
          <w:rFonts w:ascii="Poppins" w:hAnsi="Poppins" w:cs="Poppins"/>
          <w:sz w:val="22"/>
          <w:szCs w:val="22"/>
        </w:rPr>
        <w:t xml:space="preserve">, </w:t>
      </w:r>
      <w:r w:rsidR="00165EFA" w:rsidRPr="006D3845">
        <w:rPr>
          <w:rFonts w:ascii="Poppins" w:hAnsi="Poppins" w:cs="Poppins"/>
          <w:sz w:val="22"/>
          <w:szCs w:val="22"/>
        </w:rPr>
        <w:t>but please make sure that</w:t>
      </w:r>
      <w:r w:rsidR="004B5240" w:rsidRPr="006D3845">
        <w:rPr>
          <w:rFonts w:ascii="Poppins" w:hAnsi="Poppins" w:cs="Poppins"/>
          <w:sz w:val="22"/>
          <w:szCs w:val="22"/>
        </w:rPr>
        <w:t xml:space="preserve"> the information is clear.</w:t>
      </w:r>
      <w:r w:rsidR="005E3675" w:rsidRPr="006D3845">
        <w:rPr>
          <w:rFonts w:ascii="Poppins" w:hAnsi="Poppins" w:cs="Poppins"/>
          <w:i/>
          <w:iCs/>
          <w:color w:val="FF0000"/>
          <w:sz w:val="22"/>
          <w:szCs w:val="22"/>
        </w:rPr>
        <w:t xml:space="preserve"> </w:t>
      </w:r>
      <w:r w:rsidRPr="006D3845">
        <w:rPr>
          <w:rFonts w:ascii="Poppins" w:hAnsi="Poppins" w:cs="Poppins"/>
          <w:sz w:val="22"/>
          <w:szCs w:val="22"/>
        </w:rPr>
        <w:t>The application</w:t>
      </w:r>
      <w:r w:rsidR="00CF6385" w:rsidRPr="006D3845">
        <w:rPr>
          <w:rFonts w:ascii="Poppins" w:hAnsi="Poppins" w:cs="Poppins"/>
          <w:sz w:val="22"/>
          <w:szCs w:val="22"/>
        </w:rPr>
        <w:t xml:space="preserve"> must inform the </w:t>
      </w:r>
      <w:r w:rsidRPr="006D3845">
        <w:rPr>
          <w:rFonts w:ascii="Poppins" w:hAnsi="Poppins" w:cs="Poppins"/>
          <w:sz w:val="22"/>
          <w:szCs w:val="22"/>
        </w:rPr>
        <w:t xml:space="preserve">Region Awards Sub-committee </w:t>
      </w:r>
      <w:r w:rsidR="00CF6385" w:rsidRPr="006D3845">
        <w:rPr>
          <w:rFonts w:ascii="Poppins" w:hAnsi="Poppins" w:cs="Poppins"/>
          <w:sz w:val="22"/>
          <w:szCs w:val="22"/>
        </w:rPr>
        <w:t xml:space="preserve">of </w:t>
      </w:r>
      <w:r w:rsidRPr="006D3845">
        <w:rPr>
          <w:rFonts w:ascii="Poppins" w:hAnsi="Poppins" w:cs="Poppins"/>
          <w:sz w:val="22"/>
          <w:szCs w:val="22"/>
        </w:rPr>
        <w:t>the following:</w:t>
      </w:r>
      <w:r w:rsidRPr="006D3845">
        <w:rPr>
          <w:rFonts w:ascii="Poppins" w:hAnsi="Poppins" w:cs="Poppins"/>
          <w:sz w:val="22"/>
          <w:szCs w:val="22"/>
        </w:rPr>
        <w:br/>
      </w:r>
    </w:p>
    <w:p w14:paraId="098B8EB8" w14:textId="77777777" w:rsidR="006915FC" w:rsidRPr="006D3845" w:rsidRDefault="00CF6385" w:rsidP="004A6871">
      <w:pPr>
        <w:numPr>
          <w:ilvl w:val="0"/>
          <w:numId w:val="11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Details </w:t>
      </w:r>
      <w:r w:rsidR="006915FC" w:rsidRPr="006D3845">
        <w:rPr>
          <w:rFonts w:ascii="Poppins" w:hAnsi="Poppins" w:cs="Poppins"/>
          <w:sz w:val="22"/>
          <w:szCs w:val="22"/>
        </w:rPr>
        <w:t>about the member</w:t>
      </w:r>
      <w:r w:rsidR="009F7E64" w:rsidRPr="006D3845">
        <w:rPr>
          <w:rFonts w:ascii="Poppins" w:hAnsi="Poppins" w:cs="Poppins"/>
          <w:sz w:val="22"/>
          <w:szCs w:val="22"/>
        </w:rPr>
        <w:t xml:space="preserve"> or unit helper</w:t>
      </w:r>
      <w:r w:rsidR="006915FC" w:rsidRPr="006D3845">
        <w:rPr>
          <w:rFonts w:ascii="Poppins" w:hAnsi="Poppins" w:cs="Poppins"/>
          <w:sz w:val="22"/>
          <w:szCs w:val="22"/>
        </w:rPr>
        <w:t xml:space="preserve"> you are nominating</w:t>
      </w:r>
      <w:r w:rsidR="008C3139" w:rsidRPr="006D3845">
        <w:rPr>
          <w:rFonts w:ascii="Poppins" w:hAnsi="Poppins" w:cs="Poppins"/>
          <w:sz w:val="22"/>
          <w:szCs w:val="22"/>
        </w:rPr>
        <w:t xml:space="preserve"> and why you think she/he </w:t>
      </w:r>
      <w:r w:rsidR="00B2469C" w:rsidRPr="006D3845">
        <w:rPr>
          <w:rFonts w:ascii="Poppins" w:hAnsi="Poppins" w:cs="Poppins"/>
          <w:sz w:val="22"/>
          <w:szCs w:val="22"/>
        </w:rPr>
        <w:t>is worthy of a Compass Award</w:t>
      </w:r>
      <w:r w:rsidR="002F0C31" w:rsidRPr="006D3845">
        <w:rPr>
          <w:rFonts w:ascii="Poppins" w:hAnsi="Poppins" w:cs="Poppins"/>
          <w:sz w:val="22"/>
          <w:szCs w:val="22"/>
        </w:rPr>
        <w:t>.</w:t>
      </w:r>
    </w:p>
    <w:p w14:paraId="49EEEB28" w14:textId="3E3A1FC5" w:rsidR="00B96F24" w:rsidRPr="006D3845" w:rsidRDefault="006915FC" w:rsidP="001E18F3">
      <w:pPr>
        <w:numPr>
          <w:ilvl w:val="0"/>
          <w:numId w:val="11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Information about what she/he does for Guiding</w:t>
      </w:r>
      <w:r w:rsidR="00B96F24" w:rsidRPr="006D3845">
        <w:rPr>
          <w:rFonts w:ascii="Poppins" w:hAnsi="Poppins" w:cs="Poppins"/>
          <w:sz w:val="22"/>
          <w:szCs w:val="22"/>
        </w:rPr>
        <w:t xml:space="preserve"> at local </w:t>
      </w:r>
      <w:r w:rsidR="00165EFA" w:rsidRPr="006D3845">
        <w:rPr>
          <w:rFonts w:ascii="Poppins" w:hAnsi="Poppins" w:cs="Poppins"/>
          <w:sz w:val="22"/>
          <w:szCs w:val="22"/>
        </w:rPr>
        <w:t xml:space="preserve">unit </w:t>
      </w:r>
      <w:r w:rsidR="00B96F24" w:rsidRPr="006D3845">
        <w:rPr>
          <w:rFonts w:ascii="Poppins" w:hAnsi="Poppins" w:cs="Poppins"/>
          <w:sz w:val="22"/>
          <w:szCs w:val="22"/>
        </w:rPr>
        <w:t>level</w:t>
      </w:r>
      <w:r w:rsidR="00CF6385" w:rsidRPr="006D3845">
        <w:rPr>
          <w:rFonts w:ascii="Poppins" w:hAnsi="Poppins" w:cs="Poppins"/>
          <w:sz w:val="22"/>
          <w:szCs w:val="22"/>
        </w:rPr>
        <w:t xml:space="preserve"> – tell us about her/his involvement and planning in unit meetings, special projects, activities</w:t>
      </w:r>
      <w:r w:rsidR="006D3845">
        <w:rPr>
          <w:rFonts w:ascii="Poppins" w:hAnsi="Poppins" w:cs="Poppins"/>
          <w:sz w:val="22"/>
          <w:szCs w:val="22"/>
        </w:rPr>
        <w:t>,</w:t>
      </w:r>
      <w:r w:rsidR="00CF6385" w:rsidRPr="006D3845">
        <w:rPr>
          <w:rFonts w:ascii="Poppins" w:hAnsi="Poppins" w:cs="Poppins"/>
          <w:sz w:val="22"/>
          <w:szCs w:val="22"/>
        </w:rPr>
        <w:t xml:space="preserve"> and events</w:t>
      </w:r>
      <w:r w:rsidR="002F0C31" w:rsidRPr="006D3845">
        <w:rPr>
          <w:rFonts w:ascii="Poppins" w:hAnsi="Poppins" w:cs="Poppins"/>
          <w:sz w:val="22"/>
          <w:szCs w:val="22"/>
        </w:rPr>
        <w:t>.</w:t>
      </w:r>
    </w:p>
    <w:p w14:paraId="1E10B025" w14:textId="77777777" w:rsidR="006D3845" w:rsidRDefault="006915FC" w:rsidP="00B96F24">
      <w:pPr>
        <w:numPr>
          <w:ilvl w:val="0"/>
          <w:numId w:val="11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Information about her/his </w:t>
      </w:r>
      <w:r w:rsidR="004A6871" w:rsidRPr="006D3845">
        <w:rPr>
          <w:rFonts w:ascii="Poppins" w:hAnsi="Poppins" w:cs="Poppins"/>
          <w:sz w:val="22"/>
          <w:szCs w:val="22"/>
        </w:rPr>
        <w:t xml:space="preserve">regular </w:t>
      </w:r>
      <w:r w:rsidRPr="006D3845">
        <w:rPr>
          <w:rFonts w:ascii="Poppins" w:hAnsi="Poppins" w:cs="Poppins"/>
          <w:sz w:val="22"/>
          <w:szCs w:val="22"/>
        </w:rPr>
        <w:t>commitment – is it weekly</w:t>
      </w:r>
      <w:r w:rsidR="002F0C31" w:rsidRPr="006D3845">
        <w:rPr>
          <w:rFonts w:ascii="Poppins" w:hAnsi="Poppins" w:cs="Poppins"/>
          <w:sz w:val="22"/>
          <w:szCs w:val="22"/>
        </w:rPr>
        <w:t xml:space="preserve"> </w:t>
      </w:r>
      <w:r w:rsidRPr="006D3845">
        <w:rPr>
          <w:rFonts w:ascii="Poppins" w:hAnsi="Poppins" w:cs="Poppins"/>
          <w:sz w:val="22"/>
          <w:szCs w:val="22"/>
        </w:rPr>
        <w:t xml:space="preserve">monthly </w:t>
      </w:r>
      <w:r w:rsidR="002F0C31" w:rsidRPr="006D3845">
        <w:rPr>
          <w:rFonts w:ascii="Poppins" w:hAnsi="Poppins" w:cs="Poppins"/>
          <w:sz w:val="22"/>
          <w:szCs w:val="22"/>
        </w:rPr>
        <w:t xml:space="preserve">and it could also include </w:t>
      </w:r>
      <w:r w:rsidRPr="006D3845">
        <w:rPr>
          <w:rFonts w:ascii="Poppins" w:hAnsi="Poppins" w:cs="Poppins"/>
          <w:sz w:val="22"/>
          <w:szCs w:val="22"/>
        </w:rPr>
        <w:t xml:space="preserve">special </w:t>
      </w:r>
      <w:r w:rsidR="00165EFA" w:rsidRPr="006D3845">
        <w:rPr>
          <w:rFonts w:ascii="Poppins" w:hAnsi="Poppins" w:cs="Poppins"/>
          <w:sz w:val="22"/>
          <w:szCs w:val="22"/>
        </w:rPr>
        <w:t xml:space="preserve">Girlguiding </w:t>
      </w:r>
      <w:r w:rsidRPr="006D3845">
        <w:rPr>
          <w:rFonts w:ascii="Poppins" w:hAnsi="Poppins" w:cs="Poppins"/>
          <w:sz w:val="22"/>
          <w:szCs w:val="22"/>
        </w:rPr>
        <w:t>projects, activities</w:t>
      </w:r>
      <w:r w:rsidR="006D3845" w:rsidRPr="006D3845">
        <w:rPr>
          <w:rFonts w:ascii="Poppins" w:hAnsi="Poppins" w:cs="Poppins"/>
          <w:sz w:val="22"/>
          <w:szCs w:val="22"/>
        </w:rPr>
        <w:t>,</w:t>
      </w:r>
      <w:r w:rsidR="004A6871" w:rsidRPr="006D3845">
        <w:rPr>
          <w:rFonts w:ascii="Poppins" w:hAnsi="Poppins" w:cs="Poppins"/>
          <w:sz w:val="22"/>
          <w:szCs w:val="22"/>
        </w:rPr>
        <w:t xml:space="preserve"> or</w:t>
      </w:r>
      <w:r w:rsidRPr="006D3845">
        <w:rPr>
          <w:rFonts w:ascii="Poppins" w:hAnsi="Poppins" w:cs="Poppins"/>
          <w:sz w:val="22"/>
          <w:szCs w:val="22"/>
        </w:rPr>
        <w:t xml:space="preserve"> events</w:t>
      </w:r>
      <w:r w:rsidR="002F0C31" w:rsidRPr="006D3845">
        <w:rPr>
          <w:rFonts w:ascii="Poppins" w:hAnsi="Poppins" w:cs="Poppins"/>
          <w:sz w:val="22"/>
          <w:szCs w:val="22"/>
        </w:rPr>
        <w:t>.</w:t>
      </w:r>
    </w:p>
    <w:p w14:paraId="00ABF99D" w14:textId="0D05440F" w:rsidR="00B96F24" w:rsidRPr="006D3845" w:rsidRDefault="00B96F24" w:rsidP="00B96F24">
      <w:pPr>
        <w:numPr>
          <w:ilvl w:val="0"/>
          <w:numId w:val="11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lastRenderedPageBreak/>
        <w:t xml:space="preserve">Information about what she/he has done to promote Guiding in the </w:t>
      </w:r>
      <w:r w:rsidR="00165EFA" w:rsidRPr="006D3845">
        <w:rPr>
          <w:rFonts w:ascii="Poppins" w:hAnsi="Poppins" w:cs="Poppins"/>
          <w:sz w:val="22"/>
          <w:szCs w:val="22"/>
        </w:rPr>
        <w:t xml:space="preserve">local </w:t>
      </w:r>
      <w:r w:rsidR="002F0C31" w:rsidRPr="006D3845">
        <w:rPr>
          <w:rFonts w:ascii="Poppins" w:hAnsi="Poppins" w:cs="Poppins"/>
          <w:sz w:val="22"/>
          <w:szCs w:val="22"/>
        </w:rPr>
        <w:t>area/</w:t>
      </w:r>
      <w:r w:rsidRPr="006D3845">
        <w:rPr>
          <w:rFonts w:ascii="Poppins" w:hAnsi="Poppins" w:cs="Poppins"/>
          <w:sz w:val="22"/>
          <w:szCs w:val="22"/>
        </w:rPr>
        <w:t>community</w:t>
      </w:r>
      <w:r w:rsidR="002F0C31" w:rsidRPr="006D3845">
        <w:rPr>
          <w:rFonts w:ascii="Poppins" w:hAnsi="Poppins" w:cs="Poppins"/>
          <w:sz w:val="22"/>
          <w:szCs w:val="22"/>
        </w:rPr>
        <w:t xml:space="preserve"> – what have the girls and the leader been involved in locally</w:t>
      </w:r>
      <w:r w:rsidR="005E4C02" w:rsidRPr="006D3845">
        <w:rPr>
          <w:rFonts w:ascii="Poppins" w:hAnsi="Poppins" w:cs="Poppins"/>
          <w:sz w:val="22"/>
          <w:szCs w:val="22"/>
        </w:rPr>
        <w:t xml:space="preserve"> which has raised awareness of Guiding</w:t>
      </w:r>
      <w:r w:rsidR="002F0C31" w:rsidRPr="006D3845">
        <w:rPr>
          <w:rFonts w:ascii="Poppins" w:hAnsi="Poppins" w:cs="Poppins"/>
          <w:sz w:val="22"/>
          <w:szCs w:val="22"/>
        </w:rPr>
        <w:t>?</w:t>
      </w:r>
    </w:p>
    <w:p w14:paraId="6093A16C" w14:textId="77777777" w:rsidR="00B96F24" w:rsidRPr="006D3845" w:rsidRDefault="00B96F24" w:rsidP="00B96F24">
      <w:pPr>
        <w:ind w:left="720"/>
        <w:rPr>
          <w:rFonts w:ascii="Poppins" w:hAnsi="Poppins" w:cs="Poppins"/>
          <w:sz w:val="22"/>
          <w:szCs w:val="22"/>
        </w:rPr>
      </w:pPr>
    </w:p>
    <w:p w14:paraId="1AA49E94" w14:textId="77777777" w:rsidR="009F5C58" w:rsidRPr="006D3845" w:rsidRDefault="00B96F24" w:rsidP="00B2469C">
      <w:pPr>
        <w:contextualSpacing/>
        <w:rPr>
          <w:rFonts w:ascii="Poppins" w:hAnsi="Poppins" w:cs="Poppins"/>
          <w:b/>
          <w:bCs/>
          <w:sz w:val="22"/>
          <w:szCs w:val="22"/>
          <w:u w:val="single"/>
        </w:rPr>
      </w:pPr>
      <w:r w:rsidRPr="006D3845">
        <w:rPr>
          <w:rFonts w:ascii="Poppins" w:hAnsi="Poppins" w:cs="Poppins"/>
          <w:b/>
          <w:bCs/>
          <w:sz w:val="22"/>
          <w:szCs w:val="22"/>
          <w:u w:val="single"/>
        </w:rPr>
        <w:t>Additional information to support the nomination</w:t>
      </w:r>
    </w:p>
    <w:p w14:paraId="7CD3E740" w14:textId="77777777" w:rsidR="002F0C31" w:rsidRPr="006D3845" w:rsidRDefault="002F0C31" w:rsidP="002F0C31">
      <w:pPr>
        <w:numPr>
          <w:ilvl w:val="0"/>
          <w:numId w:val="12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Please remember that it is highly unlikely that anyone on the Awards Sub-committee will know the member or unit helper being nominated so a </w:t>
      </w:r>
      <w:r w:rsidRPr="006D3845">
        <w:rPr>
          <w:rFonts w:ascii="Poppins" w:hAnsi="Poppins" w:cs="Poppins"/>
          <w:b/>
          <w:bCs/>
          <w:sz w:val="22"/>
          <w:szCs w:val="22"/>
        </w:rPr>
        <w:t>range of statements</w:t>
      </w:r>
      <w:r w:rsidRPr="006D3845">
        <w:rPr>
          <w:rFonts w:ascii="Poppins" w:hAnsi="Poppins" w:cs="Poppins"/>
          <w:sz w:val="22"/>
          <w:szCs w:val="22"/>
        </w:rPr>
        <w:t xml:space="preserve"> are needed which can provide the information and demonstrate the member or unit helper’s commitment, involvement in the unit, the local area/community or with a special project.  </w:t>
      </w:r>
    </w:p>
    <w:p w14:paraId="685B6D8C" w14:textId="66E4EB74" w:rsidR="002F0C31" w:rsidRPr="006D3845" w:rsidRDefault="002F0C31" w:rsidP="002F0C31">
      <w:pPr>
        <w:numPr>
          <w:ilvl w:val="0"/>
          <w:numId w:val="12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It is strongly recommended when writing </w:t>
      </w:r>
      <w:r w:rsidR="00AB4837" w:rsidRPr="006D3845">
        <w:rPr>
          <w:rFonts w:ascii="Poppins" w:hAnsi="Poppins" w:cs="Poppins"/>
          <w:sz w:val="22"/>
          <w:szCs w:val="22"/>
        </w:rPr>
        <w:t>statement</w:t>
      </w:r>
      <w:r w:rsidRPr="006D3845">
        <w:rPr>
          <w:rFonts w:ascii="Poppins" w:hAnsi="Poppins" w:cs="Poppins"/>
          <w:sz w:val="22"/>
          <w:szCs w:val="22"/>
        </w:rPr>
        <w:t>s of support that careful consideration is given to the</w:t>
      </w:r>
      <w:r w:rsidR="003E50CD" w:rsidRPr="006D3845">
        <w:rPr>
          <w:rFonts w:ascii="Poppins" w:hAnsi="Poppins" w:cs="Poppins"/>
          <w:sz w:val="22"/>
          <w:szCs w:val="22"/>
        </w:rPr>
        <w:t xml:space="preserve"> guidance set out in</w:t>
      </w:r>
      <w:r w:rsidRPr="006D3845">
        <w:rPr>
          <w:rFonts w:ascii="Poppins" w:hAnsi="Poppins" w:cs="Poppins"/>
          <w:sz w:val="22"/>
          <w:szCs w:val="22"/>
        </w:rPr>
        <w:t xml:space="preserve"> ‘criteria’ and ‘how to apply’.</w:t>
      </w:r>
    </w:p>
    <w:p w14:paraId="168671E6" w14:textId="0BE7EC03" w:rsidR="00556838" w:rsidRPr="006D3845" w:rsidRDefault="00556838" w:rsidP="002F0C31">
      <w:pPr>
        <w:numPr>
          <w:ilvl w:val="0"/>
          <w:numId w:val="12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The supporting statements can be from </w:t>
      </w:r>
      <w:r w:rsidR="004874E0">
        <w:rPr>
          <w:rFonts w:ascii="Poppins" w:hAnsi="Poppins" w:cs="Poppins"/>
          <w:sz w:val="22"/>
          <w:szCs w:val="22"/>
        </w:rPr>
        <w:t>L</w:t>
      </w:r>
      <w:r w:rsidRPr="006D3845">
        <w:rPr>
          <w:rFonts w:ascii="Poppins" w:hAnsi="Poppins" w:cs="Poppins"/>
          <w:sz w:val="22"/>
          <w:szCs w:val="22"/>
        </w:rPr>
        <w:t xml:space="preserve">eaders, </w:t>
      </w:r>
      <w:r w:rsidR="004874E0">
        <w:rPr>
          <w:rFonts w:ascii="Poppins" w:hAnsi="Poppins" w:cs="Poppins"/>
          <w:sz w:val="22"/>
          <w:szCs w:val="22"/>
        </w:rPr>
        <w:t>C</w:t>
      </w:r>
      <w:r w:rsidRPr="006D3845">
        <w:rPr>
          <w:rFonts w:ascii="Poppins" w:hAnsi="Poppins" w:cs="Poppins"/>
          <w:sz w:val="22"/>
          <w:szCs w:val="22"/>
        </w:rPr>
        <w:t>ommissioners, parents</w:t>
      </w:r>
      <w:r w:rsidR="004874E0">
        <w:rPr>
          <w:rFonts w:ascii="Poppins" w:hAnsi="Poppins" w:cs="Poppins"/>
          <w:sz w:val="22"/>
          <w:szCs w:val="22"/>
        </w:rPr>
        <w:t xml:space="preserve"> or </w:t>
      </w:r>
      <w:r w:rsidRPr="006D3845">
        <w:rPr>
          <w:rFonts w:ascii="Poppins" w:hAnsi="Poppins" w:cs="Poppins"/>
          <w:sz w:val="22"/>
          <w:szCs w:val="22"/>
        </w:rPr>
        <w:t>girls in the unit</w:t>
      </w:r>
      <w:r w:rsidR="004874E0">
        <w:rPr>
          <w:rFonts w:ascii="Poppins" w:hAnsi="Poppins" w:cs="Poppins"/>
          <w:sz w:val="22"/>
          <w:szCs w:val="22"/>
        </w:rPr>
        <w:t>.</w:t>
      </w:r>
    </w:p>
    <w:p w14:paraId="3ECC3675" w14:textId="2AACEF9C" w:rsidR="00B2469C" w:rsidRPr="006D3845" w:rsidRDefault="00183CA6" w:rsidP="00B96F24">
      <w:pPr>
        <w:numPr>
          <w:ilvl w:val="0"/>
          <w:numId w:val="11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C</w:t>
      </w:r>
      <w:r w:rsidR="00B96F24" w:rsidRPr="006D3845">
        <w:rPr>
          <w:rFonts w:ascii="Poppins" w:hAnsi="Poppins" w:cs="Poppins"/>
          <w:sz w:val="22"/>
          <w:szCs w:val="22"/>
        </w:rPr>
        <w:t>omments from the girls</w:t>
      </w:r>
      <w:r w:rsidR="00556838" w:rsidRPr="006D3845">
        <w:rPr>
          <w:rFonts w:ascii="Poppins" w:hAnsi="Poppins" w:cs="Poppins"/>
          <w:sz w:val="22"/>
          <w:szCs w:val="22"/>
        </w:rPr>
        <w:t xml:space="preserve"> and/or</w:t>
      </w:r>
      <w:r w:rsidRPr="006D3845">
        <w:rPr>
          <w:rFonts w:ascii="Poppins" w:hAnsi="Poppins" w:cs="Poppins"/>
          <w:sz w:val="22"/>
          <w:szCs w:val="22"/>
        </w:rPr>
        <w:t xml:space="preserve"> </w:t>
      </w:r>
      <w:r w:rsidR="00B96F24" w:rsidRPr="006D3845">
        <w:rPr>
          <w:rFonts w:ascii="Poppins" w:hAnsi="Poppins" w:cs="Poppins"/>
          <w:sz w:val="22"/>
          <w:szCs w:val="22"/>
        </w:rPr>
        <w:t xml:space="preserve">parents </w:t>
      </w:r>
      <w:r w:rsidR="004B5240" w:rsidRPr="006D3845">
        <w:rPr>
          <w:rFonts w:ascii="Poppins" w:hAnsi="Poppins" w:cs="Poppins"/>
          <w:sz w:val="22"/>
          <w:szCs w:val="22"/>
        </w:rPr>
        <w:t>and photos</w:t>
      </w:r>
      <w:r w:rsidR="009F5C58" w:rsidRPr="006D3845">
        <w:rPr>
          <w:rFonts w:ascii="Poppins" w:hAnsi="Poppins" w:cs="Poppins"/>
          <w:sz w:val="22"/>
          <w:szCs w:val="22"/>
        </w:rPr>
        <w:t xml:space="preserve"> add real strength to </w:t>
      </w:r>
      <w:r w:rsidR="00556838" w:rsidRPr="006D3845">
        <w:rPr>
          <w:rFonts w:ascii="Poppins" w:hAnsi="Poppins" w:cs="Poppins"/>
          <w:sz w:val="22"/>
          <w:szCs w:val="22"/>
        </w:rPr>
        <w:t xml:space="preserve">an award </w:t>
      </w:r>
      <w:r w:rsidR="009F5C58" w:rsidRPr="006D3845">
        <w:rPr>
          <w:rFonts w:ascii="Poppins" w:hAnsi="Poppins" w:cs="Poppins"/>
          <w:sz w:val="22"/>
          <w:szCs w:val="22"/>
        </w:rPr>
        <w:t>application</w:t>
      </w:r>
      <w:r w:rsidR="006D3845">
        <w:rPr>
          <w:rFonts w:ascii="Poppins" w:hAnsi="Poppins" w:cs="Poppins"/>
          <w:sz w:val="22"/>
          <w:szCs w:val="22"/>
        </w:rPr>
        <w:t>.</w:t>
      </w:r>
    </w:p>
    <w:p w14:paraId="3B51FF4B" w14:textId="77777777" w:rsidR="007012FD" w:rsidRPr="006D3845" w:rsidRDefault="007012FD">
      <w:pPr>
        <w:rPr>
          <w:rFonts w:ascii="Poppins" w:hAnsi="Poppins" w:cs="Poppins"/>
          <w:b/>
          <w:sz w:val="22"/>
          <w:szCs w:val="22"/>
          <w:u w:val="single"/>
        </w:rPr>
      </w:pPr>
    </w:p>
    <w:p w14:paraId="53BBC373" w14:textId="77777777" w:rsidR="00746EE2" w:rsidRPr="006D3845" w:rsidRDefault="007012FD">
      <w:pPr>
        <w:rPr>
          <w:rFonts w:ascii="Poppins" w:hAnsi="Poppins" w:cs="Poppins"/>
          <w:b/>
          <w:sz w:val="22"/>
          <w:szCs w:val="22"/>
        </w:rPr>
      </w:pPr>
      <w:r w:rsidRPr="006D3845">
        <w:rPr>
          <w:rFonts w:ascii="Poppins" w:hAnsi="Poppins" w:cs="Poppins"/>
          <w:b/>
          <w:sz w:val="22"/>
          <w:szCs w:val="22"/>
          <w:u w:val="single"/>
        </w:rPr>
        <w:t>Next Steps</w:t>
      </w:r>
    </w:p>
    <w:p w14:paraId="49679A7B" w14:textId="1EDACCEA" w:rsidR="00FC1D1E" w:rsidRPr="004874E0" w:rsidRDefault="00142811" w:rsidP="004874E0">
      <w:pPr>
        <w:pStyle w:val="ListParagraph"/>
        <w:numPr>
          <w:ilvl w:val="0"/>
          <w:numId w:val="8"/>
        </w:numPr>
        <w:rPr>
          <w:rFonts w:ascii="Poppins" w:hAnsi="Poppins" w:cs="Poppins"/>
          <w:b/>
          <w:sz w:val="22"/>
          <w:szCs w:val="22"/>
        </w:rPr>
      </w:pPr>
      <w:r w:rsidRPr="004874E0">
        <w:rPr>
          <w:rFonts w:ascii="Poppins" w:hAnsi="Poppins" w:cs="Poppins"/>
          <w:sz w:val="22"/>
          <w:szCs w:val="22"/>
        </w:rPr>
        <w:t>A</w:t>
      </w:r>
      <w:r w:rsidR="00FC1D1E" w:rsidRPr="004874E0">
        <w:rPr>
          <w:rFonts w:ascii="Poppins" w:hAnsi="Poppins" w:cs="Poppins"/>
          <w:sz w:val="22"/>
          <w:szCs w:val="22"/>
        </w:rPr>
        <w:t xml:space="preserve">pplication forms are downloadable from the Region website or can be requested from </w:t>
      </w:r>
      <w:r w:rsidR="002156A1" w:rsidRPr="004874E0">
        <w:rPr>
          <w:rFonts w:ascii="Poppins" w:hAnsi="Poppins" w:cs="Poppins"/>
          <w:sz w:val="22"/>
          <w:szCs w:val="22"/>
        </w:rPr>
        <w:t>Lucy at the Region office.</w:t>
      </w:r>
    </w:p>
    <w:p w14:paraId="269E3761" w14:textId="77777777" w:rsidR="009D2670" w:rsidRPr="006D3845" w:rsidRDefault="009D2670" w:rsidP="009D2670">
      <w:pPr>
        <w:ind w:left="720"/>
        <w:rPr>
          <w:rFonts w:ascii="Poppins" w:hAnsi="Poppins" w:cs="Poppins"/>
          <w:b/>
          <w:sz w:val="22"/>
          <w:szCs w:val="22"/>
        </w:rPr>
      </w:pPr>
    </w:p>
    <w:p w14:paraId="1EBF3DC9" w14:textId="77777777" w:rsidR="002156A1" w:rsidRPr="006D3845" w:rsidRDefault="002156A1" w:rsidP="002156A1">
      <w:pPr>
        <w:numPr>
          <w:ilvl w:val="0"/>
          <w:numId w:val="8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Applications must be made without the knowledge of the </w:t>
      </w:r>
      <w:r w:rsidR="00743DDB" w:rsidRPr="006D3845">
        <w:rPr>
          <w:rFonts w:ascii="Poppins" w:hAnsi="Poppins" w:cs="Poppins"/>
          <w:sz w:val="22"/>
          <w:szCs w:val="22"/>
        </w:rPr>
        <w:t>Nominee</w:t>
      </w:r>
      <w:r w:rsidRPr="006D3845">
        <w:rPr>
          <w:rFonts w:ascii="Poppins" w:hAnsi="Poppins" w:cs="Poppins"/>
          <w:sz w:val="22"/>
          <w:szCs w:val="22"/>
        </w:rPr>
        <w:t>.</w:t>
      </w:r>
    </w:p>
    <w:p w14:paraId="29B20EAE" w14:textId="77777777" w:rsidR="009D2670" w:rsidRPr="006D3845" w:rsidRDefault="009D2670" w:rsidP="009D2670">
      <w:pPr>
        <w:pStyle w:val="ListParagraph"/>
        <w:rPr>
          <w:rFonts w:ascii="Poppins" w:hAnsi="Poppins" w:cs="Poppins"/>
          <w:sz w:val="22"/>
          <w:szCs w:val="22"/>
        </w:rPr>
      </w:pPr>
    </w:p>
    <w:p w14:paraId="2EE9E7B4" w14:textId="37BB0B96" w:rsidR="009F5C58" w:rsidRPr="006D3845" w:rsidRDefault="00746EE2" w:rsidP="002156A1">
      <w:pPr>
        <w:pStyle w:val="BodyTextIndent"/>
        <w:numPr>
          <w:ilvl w:val="0"/>
          <w:numId w:val="8"/>
        </w:numPr>
        <w:rPr>
          <w:rFonts w:ascii="Poppins" w:hAnsi="Poppins" w:cs="Poppins"/>
          <w:szCs w:val="22"/>
        </w:rPr>
      </w:pPr>
      <w:r w:rsidRPr="006D3845">
        <w:rPr>
          <w:rFonts w:ascii="Poppins" w:hAnsi="Poppins" w:cs="Poppins"/>
          <w:szCs w:val="22"/>
        </w:rPr>
        <w:t xml:space="preserve">Completed applications should be returned to </w:t>
      </w:r>
      <w:r w:rsidR="00BC1BD4" w:rsidRPr="006D3845">
        <w:rPr>
          <w:rFonts w:ascii="Poppins" w:hAnsi="Poppins" w:cs="Poppins"/>
          <w:szCs w:val="22"/>
        </w:rPr>
        <w:t>Lucy Asher</w:t>
      </w:r>
      <w:r w:rsidR="005A69ED" w:rsidRPr="006D3845">
        <w:rPr>
          <w:rFonts w:ascii="Poppins" w:hAnsi="Poppins" w:cs="Poppins"/>
          <w:szCs w:val="22"/>
        </w:rPr>
        <w:t xml:space="preserve">, together with supporting statements, to arrive by </w:t>
      </w:r>
      <w:r w:rsidR="004A6871" w:rsidRPr="006D3845">
        <w:rPr>
          <w:rFonts w:ascii="Poppins" w:hAnsi="Poppins" w:cs="Poppins"/>
          <w:b/>
          <w:szCs w:val="22"/>
          <w:u w:val="single"/>
        </w:rPr>
        <w:t>20 December or</w:t>
      </w:r>
      <w:r w:rsidR="004874E0">
        <w:rPr>
          <w:rFonts w:ascii="Poppins" w:hAnsi="Poppins" w:cs="Poppins"/>
          <w:b/>
          <w:szCs w:val="22"/>
          <w:u w:val="single"/>
        </w:rPr>
        <w:t xml:space="preserve"> </w:t>
      </w:r>
      <w:r w:rsidR="004A6871" w:rsidRPr="006D3845">
        <w:rPr>
          <w:rFonts w:ascii="Poppins" w:hAnsi="Poppins" w:cs="Poppins"/>
          <w:b/>
          <w:szCs w:val="22"/>
          <w:u w:val="single"/>
        </w:rPr>
        <w:t>20 April</w:t>
      </w:r>
      <w:r w:rsidR="005A69ED" w:rsidRPr="006D3845">
        <w:rPr>
          <w:rFonts w:ascii="Poppins" w:hAnsi="Poppins" w:cs="Poppins"/>
          <w:szCs w:val="22"/>
        </w:rPr>
        <w:t xml:space="preserve"> for consideration at the January or May Awards Sub-committee meetings.</w:t>
      </w:r>
    </w:p>
    <w:p w14:paraId="5E6AAA99" w14:textId="77777777" w:rsidR="009D2670" w:rsidRPr="006D3845" w:rsidRDefault="009D2670" w:rsidP="009D2670">
      <w:pPr>
        <w:pStyle w:val="BodyTextIndent"/>
        <w:ind w:firstLine="0"/>
        <w:rPr>
          <w:rFonts w:ascii="Poppins" w:hAnsi="Poppins" w:cs="Poppins"/>
          <w:szCs w:val="22"/>
        </w:rPr>
      </w:pPr>
    </w:p>
    <w:p w14:paraId="3D1F90FD" w14:textId="77777777" w:rsidR="009F5C58" w:rsidRPr="006D3845" w:rsidRDefault="005A69ED" w:rsidP="002156A1">
      <w:pPr>
        <w:pStyle w:val="BodyTextIndent"/>
        <w:numPr>
          <w:ilvl w:val="0"/>
          <w:numId w:val="8"/>
        </w:numPr>
        <w:rPr>
          <w:rFonts w:ascii="Poppins" w:hAnsi="Poppins" w:cs="Poppins"/>
          <w:szCs w:val="22"/>
        </w:rPr>
      </w:pPr>
      <w:r w:rsidRPr="006D3845">
        <w:rPr>
          <w:rFonts w:ascii="Poppins" w:hAnsi="Poppins" w:cs="Poppins"/>
          <w:b/>
          <w:szCs w:val="22"/>
          <w:u w:val="single"/>
        </w:rPr>
        <w:t>Please mark applications which are sent by post ‘Confidential’</w:t>
      </w:r>
      <w:r w:rsidRPr="006D3845">
        <w:rPr>
          <w:rFonts w:ascii="Poppins" w:hAnsi="Poppins" w:cs="Poppins"/>
          <w:szCs w:val="22"/>
        </w:rPr>
        <w:t xml:space="preserve">.  </w:t>
      </w:r>
      <w:r w:rsidR="00046C1C" w:rsidRPr="006D3845">
        <w:rPr>
          <w:rFonts w:ascii="Poppins" w:hAnsi="Poppins" w:cs="Poppins"/>
          <w:szCs w:val="22"/>
        </w:rPr>
        <w:t xml:space="preserve">Applications will be treated in the strictest confidence.  </w:t>
      </w:r>
      <w:r w:rsidRPr="006D3845">
        <w:rPr>
          <w:rFonts w:ascii="Poppins" w:hAnsi="Poppins" w:cs="Poppins"/>
          <w:szCs w:val="22"/>
        </w:rPr>
        <w:t xml:space="preserve">Award applications with supporting statements may also be sent by email to </w:t>
      </w:r>
      <w:hyperlink r:id="rId8" w:history="1">
        <w:r w:rsidRPr="006D3845">
          <w:rPr>
            <w:rStyle w:val="Hyperlink"/>
            <w:rFonts w:ascii="Poppins" w:hAnsi="Poppins" w:cs="Poppins"/>
            <w:szCs w:val="22"/>
          </w:rPr>
          <w:t>lucy@ggswe.org.uk</w:t>
        </w:r>
      </w:hyperlink>
      <w:r w:rsidRPr="006D3845">
        <w:rPr>
          <w:rFonts w:ascii="Poppins" w:hAnsi="Poppins" w:cs="Poppins"/>
          <w:szCs w:val="22"/>
        </w:rPr>
        <w:t xml:space="preserve">. </w:t>
      </w:r>
    </w:p>
    <w:p w14:paraId="7F0A18D7" w14:textId="77777777" w:rsidR="009D2670" w:rsidRPr="006D3845" w:rsidRDefault="009D2670" w:rsidP="009D2670">
      <w:pPr>
        <w:pStyle w:val="BodyTextIndent"/>
        <w:ind w:firstLine="0"/>
        <w:rPr>
          <w:rFonts w:ascii="Poppins" w:hAnsi="Poppins" w:cs="Poppins"/>
          <w:szCs w:val="22"/>
        </w:rPr>
      </w:pPr>
    </w:p>
    <w:p w14:paraId="4167F5A1" w14:textId="77777777" w:rsidR="002156A1" w:rsidRPr="006D3845" w:rsidRDefault="005A69ED" w:rsidP="002156A1">
      <w:pPr>
        <w:pStyle w:val="BodyTextIndent"/>
        <w:numPr>
          <w:ilvl w:val="0"/>
          <w:numId w:val="8"/>
        </w:numPr>
        <w:rPr>
          <w:rFonts w:ascii="Poppins" w:hAnsi="Poppins" w:cs="Poppins"/>
          <w:szCs w:val="22"/>
        </w:rPr>
      </w:pPr>
      <w:r w:rsidRPr="006D3845">
        <w:rPr>
          <w:rFonts w:ascii="Poppins" w:hAnsi="Poppins" w:cs="Poppins"/>
          <w:szCs w:val="22"/>
        </w:rPr>
        <w:t>A</w:t>
      </w:r>
      <w:r w:rsidR="00D54A5B" w:rsidRPr="006D3845">
        <w:rPr>
          <w:rFonts w:ascii="Poppins" w:hAnsi="Poppins" w:cs="Poppins"/>
          <w:szCs w:val="22"/>
        </w:rPr>
        <w:t xml:space="preserve"> </w:t>
      </w:r>
      <w:r w:rsidR="006239F7" w:rsidRPr="006D3845">
        <w:rPr>
          <w:rFonts w:ascii="Poppins" w:hAnsi="Poppins" w:cs="Poppins"/>
          <w:szCs w:val="22"/>
        </w:rPr>
        <w:t xml:space="preserve">minimum of </w:t>
      </w:r>
      <w:r w:rsidR="008E5F4D" w:rsidRPr="006D3845">
        <w:rPr>
          <w:rFonts w:ascii="Poppins" w:hAnsi="Poppins" w:cs="Poppins"/>
          <w:szCs w:val="22"/>
        </w:rPr>
        <w:t xml:space="preserve">3 </w:t>
      </w:r>
      <w:r w:rsidR="009F5C58" w:rsidRPr="006D3845">
        <w:rPr>
          <w:rFonts w:ascii="Poppins" w:hAnsi="Poppins" w:cs="Poppins"/>
          <w:szCs w:val="22"/>
        </w:rPr>
        <w:t>statements</w:t>
      </w:r>
      <w:r w:rsidRPr="006D3845">
        <w:rPr>
          <w:rFonts w:ascii="Poppins" w:hAnsi="Poppins" w:cs="Poppins"/>
          <w:szCs w:val="22"/>
        </w:rPr>
        <w:t xml:space="preserve"> are required</w:t>
      </w:r>
      <w:r w:rsidR="006239F7" w:rsidRPr="006D3845">
        <w:rPr>
          <w:rFonts w:ascii="Poppins" w:hAnsi="Poppins" w:cs="Poppins"/>
          <w:szCs w:val="22"/>
        </w:rPr>
        <w:t xml:space="preserve">, </w:t>
      </w:r>
      <w:r w:rsidR="00D54A5B" w:rsidRPr="006D3845">
        <w:rPr>
          <w:rFonts w:ascii="Poppins" w:hAnsi="Poppins" w:cs="Poppins"/>
          <w:szCs w:val="22"/>
        </w:rPr>
        <w:t>one</w:t>
      </w:r>
      <w:r w:rsidR="006239F7" w:rsidRPr="006D3845">
        <w:rPr>
          <w:rFonts w:ascii="Poppins" w:hAnsi="Poppins" w:cs="Poppins"/>
          <w:szCs w:val="22"/>
        </w:rPr>
        <w:t xml:space="preserve"> of whic</w:t>
      </w:r>
      <w:r w:rsidR="00D54A5B" w:rsidRPr="006D3845">
        <w:rPr>
          <w:rFonts w:ascii="Poppins" w:hAnsi="Poppins" w:cs="Poppins"/>
          <w:szCs w:val="22"/>
        </w:rPr>
        <w:t xml:space="preserve">h must be from </w:t>
      </w:r>
      <w:r w:rsidR="009F5C58" w:rsidRPr="006D3845">
        <w:rPr>
          <w:rFonts w:ascii="Poppins" w:hAnsi="Poppins" w:cs="Poppins"/>
          <w:szCs w:val="22"/>
        </w:rPr>
        <w:t>the nominator</w:t>
      </w:r>
      <w:r w:rsidR="00D54A5B" w:rsidRPr="006D3845">
        <w:rPr>
          <w:rFonts w:ascii="Poppins" w:hAnsi="Poppins" w:cs="Poppins"/>
          <w:szCs w:val="22"/>
        </w:rPr>
        <w:t xml:space="preserve">. </w:t>
      </w:r>
      <w:r w:rsidR="00D14B85" w:rsidRPr="006D3845">
        <w:rPr>
          <w:rFonts w:ascii="Poppins" w:hAnsi="Poppins" w:cs="Poppins"/>
          <w:szCs w:val="22"/>
        </w:rPr>
        <w:t xml:space="preserve"> </w:t>
      </w:r>
    </w:p>
    <w:p w14:paraId="4C46EF57" w14:textId="77777777" w:rsidR="009D2670" w:rsidRPr="006D3845" w:rsidRDefault="009D2670" w:rsidP="009D2670">
      <w:pPr>
        <w:pStyle w:val="BodyTextIndent"/>
        <w:ind w:left="360" w:firstLine="0"/>
        <w:rPr>
          <w:rFonts w:ascii="Poppins" w:hAnsi="Poppins" w:cs="Poppins"/>
          <w:szCs w:val="22"/>
        </w:rPr>
      </w:pPr>
    </w:p>
    <w:p w14:paraId="5858ABE1" w14:textId="77777777" w:rsidR="00746EE2" w:rsidRPr="006D3845" w:rsidRDefault="00D54A5B" w:rsidP="002156A1">
      <w:pPr>
        <w:pStyle w:val="BodyTextIndent"/>
        <w:numPr>
          <w:ilvl w:val="0"/>
          <w:numId w:val="8"/>
        </w:numPr>
        <w:rPr>
          <w:rFonts w:ascii="Poppins" w:hAnsi="Poppins" w:cs="Poppins"/>
          <w:szCs w:val="22"/>
        </w:rPr>
      </w:pPr>
      <w:r w:rsidRPr="006D3845">
        <w:rPr>
          <w:rFonts w:ascii="Poppins" w:hAnsi="Poppins" w:cs="Poppins"/>
          <w:szCs w:val="22"/>
        </w:rPr>
        <w:t xml:space="preserve">The nomination </w:t>
      </w:r>
      <w:r w:rsidR="002156A1" w:rsidRPr="006D3845">
        <w:rPr>
          <w:rFonts w:ascii="Poppins" w:hAnsi="Poppins" w:cs="Poppins"/>
          <w:szCs w:val="22"/>
        </w:rPr>
        <w:t xml:space="preserve">must </w:t>
      </w:r>
      <w:r w:rsidRPr="006D3845">
        <w:rPr>
          <w:rFonts w:ascii="Poppins" w:hAnsi="Poppins" w:cs="Poppins"/>
          <w:szCs w:val="22"/>
        </w:rPr>
        <w:t xml:space="preserve">be endorsed by a Commissioner </w:t>
      </w:r>
      <w:r w:rsidR="00A210B1" w:rsidRPr="006D3845">
        <w:rPr>
          <w:rFonts w:ascii="Poppins" w:hAnsi="Poppins" w:cs="Poppins"/>
          <w:szCs w:val="22"/>
        </w:rPr>
        <w:t xml:space="preserve">(County/Island, Division, District or Section Commissioner).  The Commissioner is asked to </w:t>
      </w:r>
      <w:r w:rsidRPr="006D3845">
        <w:rPr>
          <w:rFonts w:ascii="Poppins" w:hAnsi="Poppins" w:cs="Poppins"/>
          <w:szCs w:val="22"/>
        </w:rPr>
        <w:t>confirm/acknowledge the worthiness of the award being applied for.</w:t>
      </w:r>
    </w:p>
    <w:p w14:paraId="5CC6B752" w14:textId="77777777" w:rsidR="009D2670" w:rsidRPr="006D3845" w:rsidRDefault="009D2670" w:rsidP="009D2670">
      <w:pPr>
        <w:pStyle w:val="BodyTextIndent"/>
        <w:ind w:firstLine="0"/>
        <w:rPr>
          <w:rFonts w:ascii="Poppins" w:hAnsi="Poppins" w:cs="Poppins"/>
          <w:szCs w:val="22"/>
        </w:rPr>
      </w:pPr>
    </w:p>
    <w:p w14:paraId="4E73A3CC" w14:textId="014233DE" w:rsidR="009F5C58" w:rsidRDefault="008766CD" w:rsidP="002156A1">
      <w:pPr>
        <w:pStyle w:val="BodyText"/>
        <w:numPr>
          <w:ilvl w:val="0"/>
          <w:numId w:val="8"/>
        </w:numPr>
        <w:rPr>
          <w:rFonts w:ascii="Poppins" w:hAnsi="Poppins" w:cs="Poppins"/>
          <w:szCs w:val="22"/>
        </w:rPr>
      </w:pPr>
      <w:r w:rsidRPr="006D3845">
        <w:rPr>
          <w:rFonts w:ascii="Poppins" w:hAnsi="Poppins" w:cs="Poppins"/>
          <w:szCs w:val="22"/>
        </w:rPr>
        <w:t>The Region office will confirm by email the safe arrival of all award applications.</w:t>
      </w:r>
    </w:p>
    <w:p w14:paraId="35EB2F2C" w14:textId="77777777" w:rsidR="006D3845" w:rsidRDefault="006D3845" w:rsidP="006D3845">
      <w:pPr>
        <w:pStyle w:val="ListParagraph"/>
        <w:rPr>
          <w:rFonts w:ascii="Poppins" w:hAnsi="Poppins" w:cs="Poppins"/>
          <w:szCs w:val="22"/>
        </w:rPr>
      </w:pPr>
    </w:p>
    <w:p w14:paraId="02D280BE" w14:textId="77777777" w:rsidR="00863F59" w:rsidRDefault="007C4420" w:rsidP="006D3845">
      <w:pPr>
        <w:pStyle w:val="BodyText"/>
        <w:rPr>
          <w:rFonts w:ascii="Poppins" w:hAnsi="Poppins" w:cs="Poppins"/>
          <w:szCs w:val="22"/>
        </w:rPr>
      </w:pPr>
      <w:r w:rsidRPr="006D3845">
        <w:rPr>
          <w:rFonts w:ascii="Poppins" w:hAnsi="Poppins" w:cs="Poppins"/>
          <w:b/>
          <w:szCs w:val="22"/>
        </w:rPr>
        <w:t>Please note</w:t>
      </w:r>
      <w:r w:rsidRPr="006D3845">
        <w:rPr>
          <w:rFonts w:ascii="Poppins" w:hAnsi="Poppins" w:cs="Poppins"/>
          <w:szCs w:val="22"/>
        </w:rPr>
        <w:t xml:space="preserve"> – County/Island Commissioners are informed of all Compass Award nominations before they are considered by the Awards Sub-committee.</w:t>
      </w:r>
    </w:p>
    <w:p w14:paraId="425F0131" w14:textId="77777777" w:rsidR="004874E0" w:rsidRDefault="004874E0" w:rsidP="006D3845">
      <w:pPr>
        <w:pStyle w:val="BodyText"/>
        <w:rPr>
          <w:rFonts w:ascii="Poppins" w:hAnsi="Poppins" w:cs="Poppins"/>
          <w:szCs w:val="22"/>
        </w:rPr>
      </w:pPr>
    </w:p>
    <w:p w14:paraId="6E1C1202" w14:textId="77777777" w:rsidR="004874E0" w:rsidRDefault="004874E0" w:rsidP="006D3845">
      <w:pPr>
        <w:pStyle w:val="BodyText"/>
        <w:rPr>
          <w:rFonts w:ascii="Poppins" w:hAnsi="Poppins" w:cs="Poppins"/>
          <w:szCs w:val="22"/>
        </w:rPr>
      </w:pPr>
    </w:p>
    <w:p w14:paraId="03060132" w14:textId="77777777" w:rsidR="004874E0" w:rsidRPr="006D3845" w:rsidRDefault="004874E0" w:rsidP="006D3845">
      <w:pPr>
        <w:pStyle w:val="BodyText"/>
        <w:rPr>
          <w:rFonts w:ascii="Poppins" w:hAnsi="Poppins" w:cs="Poppins"/>
          <w:szCs w:val="22"/>
        </w:rPr>
      </w:pPr>
    </w:p>
    <w:p w14:paraId="3785A39A" w14:textId="77777777" w:rsidR="007C4420" w:rsidRPr="006D3845" w:rsidRDefault="007C4420" w:rsidP="007C4420">
      <w:pPr>
        <w:rPr>
          <w:rFonts w:ascii="Poppins" w:hAnsi="Poppins" w:cs="Poppins"/>
          <w:b/>
          <w:bCs/>
          <w:sz w:val="22"/>
          <w:szCs w:val="22"/>
          <w:u w:val="single"/>
        </w:rPr>
      </w:pPr>
      <w:r w:rsidRPr="006D3845">
        <w:rPr>
          <w:rFonts w:ascii="Poppins" w:hAnsi="Poppins" w:cs="Poppins"/>
          <w:b/>
          <w:bCs/>
          <w:sz w:val="22"/>
          <w:szCs w:val="22"/>
          <w:u w:val="single"/>
        </w:rPr>
        <w:t>Wha</w:t>
      </w:r>
      <w:r w:rsidR="00C247EB" w:rsidRPr="006D3845">
        <w:rPr>
          <w:rFonts w:ascii="Poppins" w:hAnsi="Poppins" w:cs="Poppins"/>
          <w:b/>
          <w:bCs/>
          <w:sz w:val="22"/>
          <w:szCs w:val="22"/>
          <w:u w:val="single"/>
        </w:rPr>
        <w:t>t happens after the Awards Sub-c</w:t>
      </w:r>
      <w:r w:rsidRPr="006D3845">
        <w:rPr>
          <w:rFonts w:ascii="Poppins" w:hAnsi="Poppins" w:cs="Poppins"/>
          <w:b/>
          <w:bCs/>
          <w:sz w:val="22"/>
          <w:szCs w:val="22"/>
          <w:u w:val="single"/>
        </w:rPr>
        <w:t>ommittee</w:t>
      </w:r>
      <w:r w:rsidRPr="006D3845">
        <w:rPr>
          <w:rFonts w:ascii="Poppins" w:hAnsi="Poppins" w:cs="Poppins"/>
          <w:b/>
          <w:bCs/>
          <w:sz w:val="22"/>
          <w:szCs w:val="22"/>
        </w:rPr>
        <w:t>?</w:t>
      </w:r>
    </w:p>
    <w:p w14:paraId="1CE22B9B" w14:textId="77777777" w:rsidR="007C4420" w:rsidRPr="006D3845" w:rsidRDefault="007C4420" w:rsidP="007C4420">
      <w:pPr>
        <w:rPr>
          <w:rFonts w:ascii="Poppins" w:hAnsi="Poppins" w:cs="Poppins"/>
          <w:sz w:val="22"/>
          <w:szCs w:val="22"/>
        </w:rPr>
      </w:pPr>
    </w:p>
    <w:p w14:paraId="2BAF98ED" w14:textId="77777777" w:rsidR="007C4420" w:rsidRPr="006D3845" w:rsidRDefault="007C4420" w:rsidP="007C4420">
      <w:pPr>
        <w:numPr>
          <w:ilvl w:val="0"/>
          <w:numId w:val="9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The Sub-committee’s decision will be final.  However:</w:t>
      </w:r>
    </w:p>
    <w:p w14:paraId="0A8A77BF" w14:textId="77777777" w:rsidR="007C4420" w:rsidRPr="006D3845" w:rsidRDefault="007C4420" w:rsidP="007C4420">
      <w:pPr>
        <w:rPr>
          <w:rFonts w:ascii="Poppins" w:hAnsi="Poppins" w:cs="Poppins"/>
          <w:sz w:val="22"/>
          <w:szCs w:val="22"/>
        </w:rPr>
      </w:pPr>
    </w:p>
    <w:p w14:paraId="7D207DF9" w14:textId="4A9E84FF" w:rsidR="007C4420" w:rsidRPr="006D3845" w:rsidRDefault="007C4420" w:rsidP="007C4420">
      <w:pPr>
        <w:numPr>
          <w:ilvl w:val="0"/>
          <w:numId w:val="3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On the advice of the Sub-committee an application may be resubmitted.  This could be because the Sub-committee feel that additional </w:t>
      </w:r>
      <w:r w:rsidR="00AB4837" w:rsidRPr="006D3845">
        <w:rPr>
          <w:rFonts w:ascii="Poppins" w:hAnsi="Poppins" w:cs="Poppins"/>
          <w:sz w:val="22"/>
          <w:szCs w:val="22"/>
        </w:rPr>
        <w:t>statements</w:t>
      </w:r>
      <w:r w:rsidRPr="006D3845">
        <w:rPr>
          <w:rFonts w:ascii="Poppins" w:hAnsi="Poppins" w:cs="Poppins"/>
          <w:sz w:val="22"/>
          <w:szCs w:val="22"/>
        </w:rPr>
        <w:t xml:space="preserve"> of support </w:t>
      </w:r>
      <w:r w:rsidR="00C247EB" w:rsidRPr="006D3845">
        <w:rPr>
          <w:rFonts w:ascii="Poppins" w:hAnsi="Poppins" w:cs="Poppins"/>
          <w:sz w:val="22"/>
          <w:szCs w:val="22"/>
        </w:rPr>
        <w:t>will strengthen the application</w:t>
      </w:r>
      <w:r w:rsidR="00AB4837" w:rsidRPr="006D3845">
        <w:rPr>
          <w:rFonts w:ascii="Poppins" w:hAnsi="Poppins" w:cs="Poppins"/>
          <w:sz w:val="22"/>
          <w:szCs w:val="22"/>
        </w:rPr>
        <w:t>.</w:t>
      </w:r>
      <w:r w:rsidR="00743DDB" w:rsidRPr="006D3845">
        <w:rPr>
          <w:rFonts w:ascii="Poppins" w:hAnsi="Poppins" w:cs="Poppins"/>
          <w:sz w:val="22"/>
          <w:szCs w:val="22"/>
        </w:rPr>
        <w:br/>
      </w:r>
    </w:p>
    <w:p w14:paraId="628DC45F" w14:textId="509DFE12" w:rsidR="007C4420" w:rsidRPr="006D3845" w:rsidRDefault="007C4420" w:rsidP="007C4420">
      <w:pPr>
        <w:numPr>
          <w:ilvl w:val="0"/>
          <w:numId w:val="3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If the application is unsuccessful, a new application may be submitted for the </w:t>
      </w:r>
      <w:r w:rsidR="00743DDB" w:rsidRPr="006D3845">
        <w:rPr>
          <w:rFonts w:ascii="Poppins" w:hAnsi="Poppins" w:cs="Poppins"/>
          <w:sz w:val="22"/>
          <w:szCs w:val="22"/>
        </w:rPr>
        <w:t>Nominee</w:t>
      </w:r>
      <w:r w:rsidRPr="006D3845">
        <w:rPr>
          <w:rFonts w:ascii="Poppins" w:hAnsi="Poppins" w:cs="Poppins"/>
          <w:sz w:val="22"/>
          <w:szCs w:val="22"/>
        </w:rPr>
        <w:t xml:space="preserve"> after a period of two years</w:t>
      </w:r>
      <w:r w:rsidR="00AB4837" w:rsidRPr="006D3845">
        <w:rPr>
          <w:rFonts w:ascii="Poppins" w:hAnsi="Poppins" w:cs="Poppins"/>
          <w:sz w:val="22"/>
          <w:szCs w:val="22"/>
        </w:rPr>
        <w:t>.</w:t>
      </w:r>
    </w:p>
    <w:p w14:paraId="73B367B8" w14:textId="77777777" w:rsidR="007C4420" w:rsidRPr="006D3845" w:rsidRDefault="007C4420" w:rsidP="007C4420">
      <w:pPr>
        <w:ind w:left="720" w:hanging="720"/>
        <w:rPr>
          <w:rFonts w:ascii="Poppins" w:hAnsi="Poppins" w:cs="Poppins"/>
          <w:sz w:val="22"/>
          <w:szCs w:val="22"/>
        </w:rPr>
      </w:pPr>
    </w:p>
    <w:p w14:paraId="449EFDAC" w14:textId="6D1969C6" w:rsidR="009F5C58" w:rsidRPr="006D3845" w:rsidRDefault="007C4420" w:rsidP="007C4420">
      <w:pPr>
        <w:numPr>
          <w:ilvl w:val="0"/>
          <w:numId w:val="9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A</w:t>
      </w:r>
      <w:r w:rsidR="00743DDB" w:rsidRPr="006D3845">
        <w:rPr>
          <w:rFonts w:ascii="Poppins" w:hAnsi="Poppins" w:cs="Poppins"/>
          <w:sz w:val="22"/>
          <w:szCs w:val="22"/>
        </w:rPr>
        <w:t xml:space="preserve"> Compass Award</w:t>
      </w:r>
      <w:r w:rsidRPr="006D3845">
        <w:rPr>
          <w:rFonts w:ascii="Poppins" w:hAnsi="Poppins" w:cs="Poppins"/>
          <w:sz w:val="22"/>
          <w:szCs w:val="22"/>
        </w:rPr>
        <w:t xml:space="preserve"> presentation event is arranged in </w:t>
      </w:r>
      <w:r w:rsidR="00743DDB" w:rsidRPr="006D3845">
        <w:rPr>
          <w:rFonts w:ascii="Poppins" w:hAnsi="Poppins" w:cs="Poppins"/>
          <w:sz w:val="22"/>
          <w:szCs w:val="22"/>
        </w:rPr>
        <w:t>September for A</w:t>
      </w:r>
      <w:r w:rsidRPr="006D3845">
        <w:rPr>
          <w:rFonts w:ascii="Poppins" w:hAnsi="Poppins" w:cs="Poppins"/>
          <w:sz w:val="22"/>
          <w:szCs w:val="22"/>
        </w:rPr>
        <w:t xml:space="preserve">ward recipients and a guest.  The Compass Awards will be presented by the </w:t>
      </w:r>
      <w:r w:rsidR="009F5C58" w:rsidRPr="006D3845">
        <w:rPr>
          <w:rFonts w:ascii="Poppins" w:hAnsi="Poppins" w:cs="Poppins"/>
          <w:sz w:val="22"/>
          <w:szCs w:val="22"/>
        </w:rPr>
        <w:t xml:space="preserve">Region </w:t>
      </w:r>
      <w:r w:rsidRPr="006D3845">
        <w:rPr>
          <w:rFonts w:ascii="Poppins" w:hAnsi="Poppins" w:cs="Poppins"/>
          <w:sz w:val="22"/>
          <w:szCs w:val="22"/>
        </w:rPr>
        <w:t>Chief Commissioner</w:t>
      </w:r>
      <w:r w:rsidR="009F5C58" w:rsidRPr="006D3845">
        <w:rPr>
          <w:rFonts w:ascii="Poppins" w:hAnsi="Poppins" w:cs="Poppins"/>
          <w:sz w:val="22"/>
          <w:szCs w:val="22"/>
        </w:rPr>
        <w:t xml:space="preserve"> or her Deputy</w:t>
      </w:r>
      <w:r w:rsidRPr="006D3845">
        <w:rPr>
          <w:rFonts w:ascii="Poppins" w:hAnsi="Poppins" w:cs="Poppins"/>
          <w:sz w:val="22"/>
          <w:szCs w:val="22"/>
        </w:rPr>
        <w:t>.  If the date is inconvenient, arrangements will be made for the Award to be presented in County/Island.</w:t>
      </w:r>
    </w:p>
    <w:p w14:paraId="227684D4" w14:textId="77777777" w:rsidR="00183CA6" w:rsidRPr="006D3845" w:rsidRDefault="00183CA6" w:rsidP="00183CA6">
      <w:pPr>
        <w:ind w:left="720"/>
        <w:rPr>
          <w:rFonts w:ascii="Poppins" w:hAnsi="Poppins" w:cs="Poppins"/>
          <w:sz w:val="22"/>
          <w:szCs w:val="22"/>
        </w:rPr>
      </w:pPr>
    </w:p>
    <w:p w14:paraId="37D28E96" w14:textId="3FFB2427" w:rsidR="00183CA6" w:rsidRPr="006D3845" w:rsidRDefault="007C4420" w:rsidP="007C4420">
      <w:pPr>
        <w:numPr>
          <w:ilvl w:val="0"/>
          <w:numId w:val="9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 xml:space="preserve">Successful recipients of the Compass Award will be notified in writing and invited to </w:t>
      </w:r>
      <w:r w:rsidR="009F5C58" w:rsidRPr="006D3845">
        <w:rPr>
          <w:rFonts w:ascii="Poppins" w:hAnsi="Poppins" w:cs="Poppins"/>
          <w:sz w:val="22"/>
          <w:szCs w:val="22"/>
        </w:rPr>
        <w:t>the</w:t>
      </w:r>
      <w:r w:rsidRPr="006D3845">
        <w:rPr>
          <w:rFonts w:ascii="Poppins" w:hAnsi="Poppins" w:cs="Poppins"/>
          <w:sz w:val="22"/>
          <w:szCs w:val="22"/>
        </w:rPr>
        <w:t xml:space="preserve"> presentation event.  </w:t>
      </w:r>
      <w:r w:rsidR="00AB4837" w:rsidRPr="006D3845">
        <w:rPr>
          <w:rFonts w:ascii="Poppins" w:hAnsi="Poppins" w:cs="Poppins"/>
          <w:sz w:val="22"/>
          <w:szCs w:val="22"/>
        </w:rPr>
        <w:t>T</w:t>
      </w:r>
      <w:r w:rsidRPr="006D3845">
        <w:rPr>
          <w:rFonts w:ascii="Poppins" w:hAnsi="Poppins" w:cs="Poppins"/>
          <w:sz w:val="22"/>
          <w:szCs w:val="22"/>
        </w:rPr>
        <w:t>he nominator and the County/Island Commissioner</w:t>
      </w:r>
      <w:r w:rsidR="00AB4837" w:rsidRPr="006D3845">
        <w:rPr>
          <w:rFonts w:ascii="Poppins" w:hAnsi="Poppins" w:cs="Poppins"/>
          <w:sz w:val="22"/>
          <w:szCs w:val="22"/>
        </w:rPr>
        <w:t xml:space="preserve"> will also be notified by email. </w:t>
      </w:r>
    </w:p>
    <w:p w14:paraId="23B4D49B" w14:textId="77777777" w:rsidR="00183CA6" w:rsidRPr="006D3845" w:rsidRDefault="00183CA6" w:rsidP="00183CA6">
      <w:pPr>
        <w:pStyle w:val="ListParagraph"/>
        <w:rPr>
          <w:rFonts w:ascii="Poppins" w:hAnsi="Poppins" w:cs="Poppins"/>
          <w:sz w:val="22"/>
          <w:szCs w:val="22"/>
        </w:rPr>
      </w:pPr>
    </w:p>
    <w:p w14:paraId="3A491641" w14:textId="65389D29" w:rsidR="00746EE2" w:rsidRPr="006D3845" w:rsidRDefault="00183CA6" w:rsidP="00D453D6">
      <w:pPr>
        <w:numPr>
          <w:ilvl w:val="0"/>
          <w:numId w:val="9"/>
        </w:numPr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sz w:val="22"/>
          <w:szCs w:val="22"/>
        </w:rPr>
        <w:t>S</w:t>
      </w:r>
      <w:r w:rsidR="009F5C58" w:rsidRPr="006D3845">
        <w:rPr>
          <w:rFonts w:ascii="Poppins" w:hAnsi="Poppins" w:cs="Poppins"/>
          <w:sz w:val="22"/>
          <w:szCs w:val="22"/>
        </w:rPr>
        <w:t xml:space="preserve">uccessful </w:t>
      </w:r>
      <w:r w:rsidR="00D14B85" w:rsidRPr="006D3845">
        <w:rPr>
          <w:rFonts w:ascii="Poppins" w:hAnsi="Poppins" w:cs="Poppins"/>
          <w:sz w:val="22"/>
          <w:szCs w:val="22"/>
        </w:rPr>
        <w:t>Compass Award</w:t>
      </w:r>
      <w:r w:rsidRPr="006D3845">
        <w:rPr>
          <w:rFonts w:ascii="Poppins" w:hAnsi="Poppins" w:cs="Poppins"/>
          <w:sz w:val="22"/>
          <w:szCs w:val="22"/>
        </w:rPr>
        <w:t xml:space="preserve"> recipient</w:t>
      </w:r>
      <w:r w:rsidR="00D14B85" w:rsidRPr="006D3845">
        <w:rPr>
          <w:rFonts w:ascii="Poppins" w:hAnsi="Poppins" w:cs="Poppins"/>
          <w:sz w:val="22"/>
          <w:szCs w:val="22"/>
        </w:rPr>
        <w:t xml:space="preserve">s </w:t>
      </w:r>
      <w:r w:rsidR="007C4420" w:rsidRPr="006D3845">
        <w:rPr>
          <w:rFonts w:ascii="Poppins" w:hAnsi="Poppins" w:cs="Poppins"/>
          <w:sz w:val="22"/>
          <w:szCs w:val="22"/>
        </w:rPr>
        <w:t xml:space="preserve">will </w:t>
      </w:r>
      <w:r w:rsidRPr="006D3845">
        <w:rPr>
          <w:rFonts w:ascii="Poppins" w:hAnsi="Poppins" w:cs="Poppins"/>
          <w:sz w:val="22"/>
          <w:szCs w:val="22"/>
        </w:rPr>
        <w:t>be notified</w:t>
      </w:r>
      <w:r w:rsidR="007C4420" w:rsidRPr="006D3845">
        <w:rPr>
          <w:rFonts w:ascii="Poppins" w:hAnsi="Poppins" w:cs="Poppins"/>
          <w:sz w:val="22"/>
          <w:szCs w:val="22"/>
        </w:rPr>
        <w:t xml:space="preserve"> in </w:t>
      </w:r>
      <w:r w:rsidR="00AB4837" w:rsidRPr="006D3845">
        <w:rPr>
          <w:rFonts w:ascii="Poppins" w:hAnsi="Poppins" w:cs="Poppins"/>
          <w:sz w:val="22"/>
          <w:szCs w:val="22"/>
        </w:rPr>
        <w:t xml:space="preserve">February and </w:t>
      </w:r>
      <w:r w:rsidR="007C4420" w:rsidRPr="006D3845">
        <w:rPr>
          <w:rFonts w:ascii="Poppins" w:hAnsi="Poppins" w:cs="Poppins"/>
          <w:sz w:val="22"/>
          <w:szCs w:val="22"/>
        </w:rPr>
        <w:t>June.</w:t>
      </w:r>
    </w:p>
    <w:p w14:paraId="20E7917C" w14:textId="77777777" w:rsidR="005A69ED" w:rsidRPr="006D3845" w:rsidRDefault="005A69ED" w:rsidP="002156A1">
      <w:pPr>
        <w:rPr>
          <w:rFonts w:ascii="Poppins" w:hAnsi="Poppins" w:cs="Poppins"/>
          <w:sz w:val="22"/>
          <w:szCs w:val="22"/>
        </w:rPr>
        <w:sectPr w:rsidR="005A69ED" w:rsidRPr="006D3845" w:rsidSect="00810FF7">
          <w:footerReference w:type="even" r:id="rId9"/>
          <w:footerReference w:type="default" r:id="rId10"/>
          <w:footerReference w:type="first" r:id="rId11"/>
          <w:pgSz w:w="11906" w:h="16838" w:code="9"/>
          <w:pgMar w:top="1247" w:right="1134" w:bottom="1361" w:left="1134" w:header="624" w:footer="624" w:gutter="284"/>
          <w:cols w:space="720"/>
          <w:titlePg/>
        </w:sectPr>
      </w:pPr>
    </w:p>
    <w:p w14:paraId="15F79CC0" w14:textId="77777777" w:rsidR="00D14B85" w:rsidRPr="006D3845" w:rsidRDefault="00D14B85" w:rsidP="005D25FE">
      <w:pPr>
        <w:pStyle w:val="NoSpacing"/>
        <w:rPr>
          <w:rFonts w:ascii="Poppins" w:hAnsi="Poppins" w:cs="Poppins"/>
        </w:rPr>
      </w:pPr>
    </w:p>
    <w:p w14:paraId="57452C1E" w14:textId="77777777" w:rsidR="00D14B85" w:rsidRPr="006D3845" w:rsidRDefault="00D14B85" w:rsidP="005D25FE">
      <w:pPr>
        <w:pStyle w:val="NoSpacing"/>
        <w:rPr>
          <w:rFonts w:ascii="Poppins" w:hAnsi="Poppins" w:cs="Poppins"/>
        </w:rPr>
      </w:pPr>
    </w:p>
    <w:p w14:paraId="13BA67D9" w14:textId="1AE400A2" w:rsidR="005A69ED" w:rsidRPr="006D3845" w:rsidRDefault="00F452A5" w:rsidP="005D25FE">
      <w:pPr>
        <w:pStyle w:val="NoSpacing"/>
        <w:rPr>
          <w:rFonts w:ascii="Poppins" w:hAnsi="Poppins" w:cs="Poppins"/>
        </w:rPr>
      </w:pPr>
      <w:r w:rsidRPr="006D3845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2DA693" wp14:editId="54C8153F">
                <wp:simplePos x="0" y="0"/>
                <wp:positionH relativeFrom="column">
                  <wp:posOffset>-47625</wp:posOffset>
                </wp:positionH>
                <wp:positionV relativeFrom="paragraph">
                  <wp:posOffset>-433070</wp:posOffset>
                </wp:positionV>
                <wp:extent cx="6229350" cy="444500"/>
                <wp:effectExtent l="19050" t="1905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F6C58" w14:textId="77777777" w:rsidR="005A69ED" w:rsidRPr="002A09E8" w:rsidRDefault="005A69ED" w:rsidP="00D14B85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</w:pPr>
                            <w:r w:rsidRPr="002A09E8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 xml:space="preserve">Please read the accompanying criteria for the award and the guidelines for </w:t>
                            </w:r>
                            <w:r w:rsidR="00183CA6" w:rsidRPr="002A09E8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>supporting statements</w:t>
                            </w:r>
                            <w:r w:rsidRPr="002A09E8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 xml:space="preserve"> as this will assist you with completing your application.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2DA69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.75pt;margin-top:-34.1pt;width:490.5pt;height:3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" strokeweight="2.25pt">
                <v:textbox style="mso-fit-shape-to-text:t">
                  <w:txbxContent>
                    <w:p w14:paraId="6B6F6C58" w14:textId="77777777" w:rsidR="005A69ED" w:rsidRPr="002A09E8" w:rsidRDefault="005A69ED" w:rsidP="00D14B85">
                      <w:pPr>
                        <w:jc w:val="center"/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</w:pPr>
                      <w:r w:rsidRPr="002A09E8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 xml:space="preserve">Please read the accompanying criteria for the award and the guidelines for </w:t>
                      </w:r>
                      <w:r w:rsidR="00183CA6" w:rsidRPr="002A09E8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>supporting statements</w:t>
                      </w:r>
                      <w:r w:rsidRPr="002A09E8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 xml:space="preserve"> as this will assist you with completing your application.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712EA75A" w14:textId="77777777" w:rsidR="005A69ED" w:rsidRPr="006D3845" w:rsidRDefault="005A69ED" w:rsidP="005D25FE">
      <w:pPr>
        <w:rPr>
          <w:rFonts w:ascii="Poppins" w:hAnsi="Poppins" w:cs="Poppins"/>
          <w:b/>
          <w:sz w:val="22"/>
          <w:szCs w:val="22"/>
          <w:u w:val="single"/>
        </w:rPr>
      </w:pPr>
      <w:r w:rsidRPr="006D3845">
        <w:rPr>
          <w:rFonts w:ascii="Poppins" w:hAnsi="Poppins" w:cs="Poppins"/>
          <w:b/>
          <w:sz w:val="22"/>
          <w:szCs w:val="22"/>
          <w:u w:val="single"/>
        </w:rPr>
        <w:t xml:space="preserve">Details of </w:t>
      </w:r>
      <w:r w:rsidR="00743DDB" w:rsidRPr="006D3845">
        <w:rPr>
          <w:rFonts w:ascii="Poppins" w:hAnsi="Poppins" w:cs="Poppins"/>
          <w:b/>
          <w:sz w:val="22"/>
          <w:szCs w:val="22"/>
          <w:u w:val="single"/>
        </w:rPr>
        <w:t>Nominee</w:t>
      </w:r>
    </w:p>
    <w:p w14:paraId="25D71864" w14:textId="77777777" w:rsidR="00D14B85" w:rsidRPr="006D3845" w:rsidRDefault="00D14B85" w:rsidP="005D25FE">
      <w:pPr>
        <w:rPr>
          <w:rFonts w:ascii="Poppins" w:hAnsi="Poppins" w:cs="Poppins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2693"/>
        <w:gridCol w:w="1588"/>
        <w:gridCol w:w="2443"/>
      </w:tblGrid>
      <w:tr w:rsidR="005A69ED" w:rsidRPr="006D3845" w14:paraId="193DD7A1" w14:textId="77777777" w:rsidTr="006D3845">
        <w:tc>
          <w:tcPr>
            <w:tcW w:w="2518" w:type="dxa"/>
          </w:tcPr>
          <w:p w14:paraId="47CF6EFF" w14:textId="77777777" w:rsidR="005A69ED" w:rsidRPr="006D3845" w:rsidRDefault="00743DDB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Guiding Membership Number</w:t>
            </w:r>
          </w:p>
          <w:p w14:paraId="7BE20F17" w14:textId="77777777" w:rsidR="00D14B85" w:rsidRPr="006D3845" w:rsidRDefault="00D14B8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A69D91F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88" w:type="dxa"/>
          </w:tcPr>
          <w:p w14:paraId="39BB462A" w14:textId="77777777" w:rsidR="005A69ED" w:rsidRPr="006D3845" w:rsidRDefault="00D14B85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Forename</w:t>
            </w:r>
          </w:p>
        </w:tc>
        <w:tc>
          <w:tcPr>
            <w:tcW w:w="2443" w:type="dxa"/>
          </w:tcPr>
          <w:p w14:paraId="607F932C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5A69ED" w:rsidRPr="006D3845" w14:paraId="7EA7F2A7" w14:textId="77777777" w:rsidTr="006D3845">
        <w:tc>
          <w:tcPr>
            <w:tcW w:w="2518" w:type="dxa"/>
          </w:tcPr>
          <w:p w14:paraId="7485EA64" w14:textId="77777777" w:rsidR="005A69ED" w:rsidRPr="006D3845" w:rsidRDefault="00D14B85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Preferred name</w:t>
            </w:r>
          </w:p>
          <w:p w14:paraId="507DF34A" w14:textId="77777777" w:rsidR="00D14B85" w:rsidRPr="006D3845" w:rsidRDefault="00D14B8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AEB4C8E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588" w:type="dxa"/>
          </w:tcPr>
          <w:p w14:paraId="7FE4A1EC" w14:textId="77777777" w:rsidR="005A69ED" w:rsidRPr="006D3845" w:rsidRDefault="00743DDB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Surname</w:t>
            </w:r>
          </w:p>
        </w:tc>
        <w:tc>
          <w:tcPr>
            <w:tcW w:w="2443" w:type="dxa"/>
          </w:tcPr>
          <w:p w14:paraId="0124DFBC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2E4864E1" w14:textId="77777777" w:rsidR="005A69ED" w:rsidRPr="006D3845" w:rsidRDefault="005A69ED" w:rsidP="005D25FE">
      <w:pPr>
        <w:rPr>
          <w:rFonts w:ascii="Poppins" w:hAnsi="Poppins" w:cs="Poppins"/>
          <w:sz w:val="22"/>
          <w:szCs w:val="22"/>
        </w:rPr>
      </w:pPr>
    </w:p>
    <w:p w14:paraId="2A52CCDA" w14:textId="0D7018B1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  <w:r w:rsidRPr="006D3845">
        <w:rPr>
          <w:rFonts w:ascii="Poppins" w:hAnsi="Poppins" w:cs="Poppins"/>
          <w:b/>
          <w:sz w:val="22"/>
          <w:szCs w:val="22"/>
        </w:rPr>
        <w:t>This application is submitted by:</w:t>
      </w:r>
    </w:p>
    <w:p w14:paraId="45899B1D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2665"/>
        <w:gridCol w:w="1730"/>
        <w:gridCol w:w="3151"/>
      </w:tblGrid>
      <w:tr w:rsidR="005A69ED" w:rsidRPr="006D3845" w14:paraId="2360C5ED" w14:textId="77777777" w:rsidTr="006D3845">
        <w:tc>
          <w:tcPr>
            <w:tcW w:w="1696" w:type="dxa"/>
          </w:tcPr>
          <w:p w14:paraId="4B109228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55C3F494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665" w:type="dxa"/>
          </w:tcPr>
          <w:p w14:paraId="598AA8C2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30" w:type="dxa"/>
          </w:tcPr>
          <w:p w14:paraId="3778EFE5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Appointment</w:t>
            </w:r>
          </w:p>
        </w:tc>
        <w:tc>
          <w:tcPr>
            <w:tcW w:w="3151" w:type="dxa"/>
          </w:tcPr>
          <w:p w14:paraId="359800BB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5A69ED" w:rsidRPr="006D3845" w14:paraId="7C3E3482" w14:textId="77777777" w:rsidTr="005D25FE">
        <w:tc>
          <w:tcPr>
            <w:tcW w:w="9242" w:type="dxa"/>
            <w:gridSpan w:val="4"/>
          </w:tcPr>
          <w:p w14:paraId="5295CD38" w14:textId="491CD0EB" w:rsidR="005A69ED" w:rsidRPr="006D3845" w:rsidRDefault="00AB4837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Are you related to the Nominee YES/NO</w:t>
            </w:r>
          </w:p>
          <w:p w14:paraId="57EEB90E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524C05" w:rsidRPr="006D3845" w14:paraId="5049E9FE" w14:textId="77777777" w:rsidTr="006D3845">
        <w:tc>
          <w:tcPr>
            <w:tcW w:w="1696" w:type="dxa"/>
            <w:tcBorders>
              <w:bottom w:val="single" w:sz="4" w:space="0" w:color="auto"/>
            </w:tcBorders>
          </w:tcPr>
          <w:p w14:paraId="79716B0A" w14:textId="77777777" w:rsidR="00524C05" w:rsidRPr="006D3845" w:rsidRDefault="00743DDB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14:paraId="0F245CBE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01068D1D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Email address</w:t>
            </w:r>
          </w:p>
        </w:tc>
        <w:tc>
          <w:tcPr>
            <w:tcW w:w="3151" w:type="dxa"/>
            <w:tcBorders>
              <w:bottom w:val="single" w:sz="4" w:space="0" w:color="auto"/>
            </w:tcBorders>
          </w:tcPr>
          <w:p w14:paraId="73604BD4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2A9DF828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p w14:paraId="0945ED60" w14:textId="77777777" w:rsidR="004A6871" w:rsidRPr="006D3845" w:rsidRDefault="004A6871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p w14:paraId="5AB0435B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  <w:r w:rsidRPr="006D3845">
        <w:rPr>
          <w:rFonts w:ascii="Poppins" w:hAnsi="Poppins" w:cs="Poppins"/>
          <w:b/>
          <w:sz w:val="22"/>
          <w:szCs w:val="22"/>
        </w:rPr>
        <w:t>This application is endorsed by the Commissioner:</w:t>
      </w:r>
    </w:p>
    <w:p w14:paraId="3714DED7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2665"/>
        <w:gridCol w:w="1730"/>
        <w:gridCol w:w="3151"/>
      </w:tblGrid>
      <w:tr w:rsidR="006D3845" w:rsidRPr="006D3845" w14:paraId="1F6D2580" w14:textId="77777777" w:rsidTr="006D3845">
        <w:tc>
          <w:tcPr>
            <w:tcW w:w="1696" w:type="dxa"/>
          </w:tcPr>
          <w:p w14:paraId="36B59D59" w14:textId="77777777" w:rsidR="006D3845" w:rsidRPr="006D3845" w:rsidRDefault="006D3845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</w:tc>
        <w:tc>
          <w:tcPr>
            <w:tcW w:w="2665" w:type="dxa"/>
          </w:tcPr>
          <w:p w14:paraId="70621E7E" w14:textId="77777777" w:rsidR="006D3845" w:rsidRPr="006D3845" w:rsidRDefault="006D384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30" w:type="dxa"/>
          </w:tcPr>
          <w:p w14:paraId="0ACE9592" w14:textId="26C76170" w:rsidR="006D3845" w:rsidRPr="006D3845" w:rsidRDefault="006D3845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</w:t>
            </w:r>
          </w:p>
        </w:tc>
        <w:tc>
          <w:tcPr>
            <w:tcW w:w="3151" w:type="dxa"/>
          </w:tcPr>
          <w:p w14:paraId="58D93257" w14:textId="49F1DB08" w:rsidR="006D3845" w:rsidRPr="006D3845" w:rsidRDefault="006D384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AB4837" w:rsidRPr="006D3845" w14:paraId="68E70482" w14:textId="77777777" w:rsidTr="00AB4837">
        <w:tc>
          <w:tcPr>
            <w:tcW w:w="1696" w:type="dxa"/>
          </w:tcPr>
          <w:p w14:paraId="5CB5580F" w14:textId="77777777" w:rsidR="00AB4837" w:rsidRPr="006D3845" w:rsidRDefault="00AB4837" w:rsidP="00524C0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 xml:space="preserve">Email Address </w:t>
            </w:r>
          </w:p>
          <w:p w14:paraId="39445693" w14:textId="6680226B" w:rsidR="00AB4837" w:rsidRPr="006D3845" w:rsidRDefault="00AB4837" w:rsidP="00524C0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7546" w:type="dxa"/>
            <w:gridSpan w:val="3"/>
          </w:tcPr>
          <w:p w14:paraId="0FB33438" w14:textId="77777777" w:rsidR="00AB4837" w:rsidRPr="006D3845" w:rsidRDefault="00AB4837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66ECDBC0" w14:textId="77777777" w:rsidR="000A4B02" w:rsidRPr="006D3845" w:rsidRDefault="000A4B02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286A88EB" w14:textId="344F563E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p w14:paraId="1DDD441C" w14:textId="0E635873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  <w:r w:rsidRPr="006D3845">
        <w:rPr>
          <w:rFonts w:ascii="Poppins" w:hAnsi="Poppins" w:cs="Poppi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B2DE6F" wp14:editId="55E7AC01">
                <wp:simplePos x="0" y="0"/>
                <wp:positionH relativeFrom="column">
                  <wp:posOffset>1270</wp:posOffset>
                </wp:positionH>
                <wp:positionV relativeFrom="paragraph">
                  <wp:posOffset>99695</wp:posOffset>
                </wp:positionV>
                <wp:extent cx="5895975" cy="1441450"/>
                <wp:effectExtent l="19050" t="19050" r="28575" b="2540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4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E1455" w14:textId="0845C1D4" w:rsidR="00AB4837" w:rsidRPr="0018148B" w:rsidRDefault="00AB4837" w:rsidP="00D453D6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The nomination will only be accepted</w:t>
                            </w:r>
                            <w:r w:rsidR="00D453D6"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on receipt of a minimum of 3 statements of support</w:t>
                            </w:r>
                            <w:r w:rsidR="00D453D6"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, one</w:t>
                            </w:r>
                            <w:r w:rsidRPr="0018148B">
                              <w:rPr>
                                <w:rFonts w:ascii="Poppins" w:hAnsi="Poppins" w:cs="Poppins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of which must be from the nominator.</w:t>
                            </w:r>
                            <w:r w:rsidR="00D453D6"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It must also be e</w:t>
                            </w:r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ndorsed by a Commissioner who is asked to confirm/acknowledge the worthiness of the award being applied for.</w:t>
                            </w:r>
                          </w:p>
                          <w:p w14:paraId="4E21F877" w14:textId="77777777" w:rsidR="00D453D6" w:rsidRPr="0018148B" w:rsidRDefault="00D453D6" w:rsidP="00D453D6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186ED9AC" w14:textId="77777777" w:rsidR="00AB4837" w:rsidRPr="0018148B" w:rsidRDefault="00AB4837" w:rsidP="00AB4837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Completed application forms should be returned to Lucy Asher, St Ann's Manor, 6-8 St Ann Street, Salisbury SP1 2DN marked ‘Confidential’ or sent by email to </w:t>
                            </w:r>
                            <w:hyperlink r:id="rId12" w:history="1">
                              <w:r w:rsidRPr="0018148B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lucy@ggswe.org.uk</w:t>
                              </w:r>
                            </w:hyperlink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. to arrive by </w:t>
                            </w:r>
                            <w:r w:rsidRPr="0018148B">
                              <w:rPr>
                                <w:rFonts w:ascii="Poppins" w:hAnsi="Poppins" w:cs="Poppins"/>
                                <w:b/>
                                <w:bCs/>
                                <w:sz w:val="18"/>
                                <w:szCs w:val="18"/>
                              </w:rPr>
                              <w:t>20 December or 20 April</w:t>
                            </w:r>
                            <w:r w:rsidRPr="0018148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2DE6F" id="Text Box 3" o:spid="_x0000_s1028" type="#_x0000_t202" style="position:absolute;margin-left:.1pt;margin-top:7.85pt;width:464.25pt;height:11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" strokeweight="2.25pt">
                <v:textbox>
                  <w:txbxContent>
                    <w:p w14:paraId="524E1455" w14:textId="0845C1D4" w:rsidR="00AB4837" w:rsidRPr="0018148B" w:rsidRDefault="00AB4837" w:rsidP="00D453D6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>The nomination will only be accepted</w:t>
                      </w:r>
                      <w:r w:rsidR="00D453D6"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>on receipt of a minimum of 3 statements of support</w:t>
                      </w:r>
                      <w:r w:rsidR="00D453D6"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>, one</w:t>
                      </w:r>
                      <w:r w:rsidRPr="0018148B">
                        <w:rPr>
                          <w:rFonts w:ascii="Poppins" w:hAnsi="Poppins" w:cs="Poppins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>of which must be from the nominator.</w:t>
                      </w:r>
                      <w:r w:rsidR="00D453D6"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It must also be e</w:t>
                      </w:r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>ndorsed by a Commissioner who is asked to confirm/acknowledge the worthiness of the award being applied for.</w:t>
                      </w:r>
                    </w:p>
                    <w:p w14:paraId="4E21F877" w14:textId="77777777" w:rsidR="00D453D6" w:rsidRPr="0018148B" w:rsidRDefault="00D453D6" w:rsidP="00D453D6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186ED9AC" w14:textId="77777777" w:rsidR="00AB4837" w:rsidRPr="0018148B" w:rsidRDefault="00AB4837" w:rsidP="00AB4837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Completed application forms should be returned to Lucy Asher, St Ann's Manor, 6-8 St Ann Street, Salisbury SP1 2DN marked ‘Confidential’ or sent by email to </w:t>
                      </w:r>
                      <w:hyperlink r:id="rId13" w:history="1">
                        <w:r w:rsidRPr="0018148B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lucy@ggswe.org.uk</w:t>
                        </w:r>
                      </w:hyperlink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. to arrive by </w:t>
                      </w:r>
                      <w:r w:rsidRPr="0018148B">
                        <w:rPr>
                          <w:rFonts w:ascii="Poppins" w:hAnsi="Poppins" w:cs="Poppins"/>
                          <w:b/>
                          <w:bCs/>
                          <w:sz w:val="18"/>
                          <w:szCs w:val="18"/>
                        </w:rPr>
                        <w:t>20 December or 20 April</w:t>
                      </w:r>
                      <w:r w:rsidRPr="0018148B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0E9B0CB" w14:textId="77777777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p w14:paraId="27B73FD3" w14:textId="4C8AB90B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  <w:r w:rsidRPr="006D3845">
        <w:rPr>
          <w:rFonts w:ascii="Poppins" w:hAnsi="Poppins" w:cs="Poppins"/>
          <w:b/>
          <w:sz w:val="22"/>
          <w:szCs w:val="22"/>
        </w:rPr>
        <w:t xml:space="preserve">This application is supported by the following </w:t>
      </w:r>
      <w:r w:rsidR="00524C05" w:rsidRPr="006D3845">
        <w:rPr>
          <w:rFonts w:ascii="Poppins" w:hAnsi="Poppins" w:cs="Poppins"/>
          <w:b/>
          <w:sz w:val="22"/>
          <w:szCs w:val="22"/>
        </w:rPr>
        <w:t xml:space="preserve">statements </w:t>
      </w:r>
      <w:r w:rsidRPr="006D3845">
        <w:rPr>
          <w:rFonts w:ascii="Poppins" w:hAnsi="Poppins" w:cs="Poppins"/>
          <w:b/>
          <w:sz w:val="22"/>
          <w:szCs w:val="22"/>
        </w:rPr>
        <w:t>of support:</w:t>
      </w:r>
    </w:p>
    <w:p w14:paraId="0AF9BF4A" w14:textId="622B8592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3AB0285A" w14:textId="1308D745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55372BFC" w14:textId="409F4C0C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3A35389C" w14:textId="26C980C1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1B5D3BEA" w14:textId="62D044A4" w:rsidR="00AB4837" w:rsidRPr="006D3845" w:rsidRDefault="00AB4837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10B7DE64" w14:textId="64E46251" w:rsidR="00D453D6" w:rsidRPr="006D3845" w:rsidRDefault="00D453D6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  <w:r w:rsidRPr="006D3845">
        <w:rPr>
          <w:rFonts w:ascii="Poppins" w:hAnsi="Poppins" w:cs="Poppins"/>
          <w:b/>
          <w:sz w:val="22"/>
          <w:szCs w:val="22"/>
        </w:rPr>
        <w:lastRenderedPageBreak/>
        <w:t>This application is supported by the following statements of support:</w:t>
      </w:r>
    </w:p>
    <w:p w14:paraId="1382B9F9" w14:textId="192549B8" w:rsidR="00D453D6" w:rsidRPr="006D3845" w:rsidRDefault="00D453D6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5A69ED" w:rsidRPr="006D3845" w14:paraId="5683EF0A" w14:textId="77777777" w:rsidTr="005D25FE">
        <w:tc>
          <w:tcPr>
            <w:tcW w:w="4621" w:type="dxa"/>
          </w:tcPr>
          <w:p w14:paraId="2A2C2B30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7B8197D7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35AB1748" w14:textId="77777777" w:rsidR="005A69ED" w:rsidRPr="006D3845" w:rsidRDefault="008C3139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7FA8E883" w14:textId="77777777" w:rsidR="008C3139" w:rsidRPr="006D3845" w:rsidRDefault="008C3139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0DECF51C" w14:textId="77777777" w:rsidR="008C3139" w:rsidRPr="006D3845" w:rsidRDefault="008C3139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3F6D7FE8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5A69ED" w:rsidRPr="006D3845" w14:paraId="2F5D3468" w14:textId="77777777" w:rsidTr="005D25FE">
        <w:tc>
          <w:tcPr>
            <w:tcW w:w="4621" w:type="dxa"/>
          </w:tcPr>
          <w:p w14:paraId="66D0BA26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70823FF5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4FDC9962" w14:textId="77777777" w:rsidR="008C3139" w:rsidRPr="006D3845" w:rsidRDefault="008C3139" w:rsidP="008C3139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5CF51659" w14:textId="77777777" w:rsidR="008C3139" w:rsidRPr="006D3845" w:rsidRDefault="008C3139" w:rsidP="008C3139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416734B1" w14:textId="77777777" w:rsidR="005A69ED" w:rsidRPr="006D3845" w:rsidRDefault="005A69ED" w:rsidP="00743DDB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0F87231C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5A69ED" w:rsidRPr="006D3845" w14:paraId="4FD6B0DE" w14:textId="77777777" w:rsidTr="005D25FE">
        <w:tc>
          <w:tcPr>
            <w:tcW w:w="4621" w:type="dxa"/>
          </w:tcPr>
          <w:p w14:paraId="4E5AA6EA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06C22C43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6228C43B" w14:textId="77777777" w:rsidR="008C3139" w:rsidRPr="006D3845" w:rsidRDefault="008C3139" w:rsidP="008C3139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50FCE69F" w14:textId="77777777" w:rsidR="008C3139" w:rsidRPr="006D3845" w:rsidRDefault="008C3139" w:rsidP="008C3139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11283DC7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27B47E03" w14:textId="77777777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5A69ED" w:rsidRPr="006D3845" w14:paraId="012E0904" w14:textId="77777777" w:rsidTr="005D25FE">
        <w:tc>
          <w:tcPr>
            <w:tcW w:w="4621" w:type="dxa"/>
          </w:tcPr>
          <w:p w14:paraId="52530FC8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57914B90" w14:textId="77777777" w:rsidR="00524C05" w:rsidRPr="006D3845" w:rsidRDefault="00524C05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7C0CC054" w14:textId="77777777" w:rsidR="008C3139" w:rsidRPr="006D3845" w:rsidRDefault="008C3139" w:rsidP="008C3139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103B61BC" w14:textId="77777777" w:rsidR="008C3139" w:rsidRPr="006D3845" w:rsidRDefault="008C3139" w:rsidP="008C3139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51212FA7" w14:textId="77777777" w:rsidR="005A69ED" w:rsidRPr="006D3845" w:rsidRDefault="005A69ED" w:rsidP="005D25F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2E92CB4B" w14:textId="3229634E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D453D6" w:rsidRPr="006D3845" w14:paraId="7C63BF91" w14:textId="77777777" w:rsidTr="007E5EB5">
        <w:tc>
          <w:tcPr>
            <w:tcW w:w="4621" w:type="dxa"/>
          </w:tcPr>
          <w:p w14:paraId="64155845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21E835CC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646487B5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7FB71838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2E292B02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19B927B2" w14:textId="77777777" w:rsidR="00D453D6" w:rsidRPr="006D3845" w:rsidRDefault="00D453D6" w:rsidP="00D453D6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D453D6" w:rsidRPr="006D3845" w14:paraId="7C163DAB" w14:textId="77777777" w:rsidTr="007E5EB5">
        <w:tc>
          <w:tcPr>
            <w:tcW w:w="4621" w:type="dxa"/>
          </w:tcPr>
          <w:p w14:paraId="6F34A19E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51290EF4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2F2F777D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4B07CFE0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05BE9993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7C48BBD5" w14:textId="77777777" w:rsidR="00D453D6" w:rsidRPr="006D3845" w:rsidRDefault="00D453D6" w:rsidP="00D453D6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D453D6" w:rsidRPr="006D3845" w14:paraId="4F9DF39B" w14:textId="77777777" w:rsidTr="007E5EB5">
        <w:tc>
          <w:tcPr>
            <w:tcW w:w="4621" w:type="dxa"/>
          </w:tcPr>
          <w:p w14:paraId="0D5ADE2E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720A51AA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10EBE77D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451C5C49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6C0D26FF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79975B98" w14:textId="77777777" w:rsidR="00D453D6" w:rsidRPr="006D3845" w:rsidRDefault="00D453D6" w:rsidP="00D453D6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D453D6" w:rsidRPr="006D3845" w14:paraId="0AE72FD5" w14:textId="77777777" w:rsidTr="007E5EB5">
        <w:tc>
          <w:tcPr>
            <w:tcW w:w="4621" w:type="dxa"/>
          </w:tcPr>
          <w:p w14:paraId="3EA1D1B3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60F6A70D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7173948E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7A170EEF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61A4D0B2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508DD975" w14:textId="1FDAAD65" w:rsidR="005A69ED" w:rsidRPr="006D3845" w:rsidRDefault="005A69ED" w:rsidP="005D25F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4621"/>
      </w:tblGrid>
      <w:tr w:rsidR="00D453D6" w:rsidRPr="006D3845" w14:paraId="7D17BF0C" w14:textId="77777777" w:rsidTr="007E5EB5">
        <w:tc>
          <w:tcPr>
            <w:tcW w:w="4621" w:type="dxa"/>
          </w:tcPr>
          <w:p w14:paraId="6222B8D2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69194433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621" w:type="dxa"/>
          </w:tcPr>
          <w:p w14:paraId="095A58A9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  <w:r w:rsidRPr="006D3845">
              <w:rPr>
                <w:rFonts w:ascii="Poppins" w:hAnsi="Poppins" w:cs="Poppins"/>
                <w:sz w:val="22"/>
                <w:szCs w:val="22"/>
              </w:rPr>
              <w:t>Membership number (If known)</w:t>
            </w:r>
          </w:p>
          <w:p w14:paraId="6A07EFBC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4D84DCCF" w14:textId="77777777" w:rsidR="00D453D6" w:rsidRPr="006D3845" w:rsidRDefault="00D453D6" w:rsidP="007E5EB5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482E7FC5" w14:textId="77777777" w:rsidR="005A69ED" w:rsidRPr="006D3845" w:rsidRDefault="005A69ED" w:rsidP="00D453D6">
      <w:pPr>
        <w:rPr>
          <w:rFonts w:ascii="Poppins" w:hAnsi="Poppins" w:cs="Poppins"/>
          <w:b/>
          <w:sz w:val="22"/>
          <w:szCs w:val="22"/>
        </w:rPr>
      </w:pPr>
    </w:p>
    <w:sectPr w:rsidR="005A69ED" w:rsidRPr="006D3845" w:rsidSect="005D25FE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2517" w:right="1134" w:bottom="1440" w:left="1134" w:header="720" w:footer="720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C395" w14:textId="77777777" w:rsidR="00A21D13" w:rsidRDefault="00A21D13">
      <w:r>
        <w:separator/>
      </w:r>
    </w:p>
  </w:endnote>
  <w:endnote w:type="continuationSeparator" w:id="0">
    <w:p w14:paraId="3C91DB97" w14:textId="77777777" w:rsidR="00A21D13" w:rsidRDefault="00A2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6A52" w14:textId="06D3EAA4" w:rsidR="00D54A5B" w:rsidRDefault="00D54A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48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AD2B057" w14:textId="77777777" w:rsidR="00D54A5B" w:rsidRDefault="00D54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49BA5" w14:textId="77777777" w:rsidR="00D54A5B" w:rsidRDefault="00D54A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727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040CBE" w14:textId="2E0A9B03" w:rsidR="00D54A5B" w:rsidRPr="002A09E8" w:rsidRDefault="001A6AEC">
    <w:pPr>
      <w:pStyle w:val="Footer"/>
      <w:rPr>
        <w:rFonts w:ascii="Poppins" w:hAnsi="Poppins" w:cs="Poppins"/>
      </w:rPr>
    </w:pPr>
    <w:r w:rsidRPr="002A09E8">
      <w:rPr>
        <w:rFonts w:ascii="Poppins" w:hAnsi="Poppins" w:cs="Poppins"/>
      </w:rPr>
      <w:t xml:space="preserve">Compass Award </w:t>
    </w:r>
    <w:r w:rsidR="00524775" w:rsidRPr="002A09E8">
      <w:rPr>
        <w:rFonts w:ascii="Poppins" w:hAnsi="Poppins" w:cs="Poppins"/>
      </w:rPr>
      <w:t>April</w:t>
    </w:r>
    <w:r w:rsidR="00AB4837" w:rsidRPr="002A09E8">
      <w:rPr>
        <w:rFonts w:ascii="Poppins" w:hAnsi="Poppins" w:cs="Poppins"/>
      </w:rPr>
      <w:t xml:space="preserve">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E5DE" w14:textId="77777777" w:rsidR="006D3845" w:rsidRDefault="006D3845">
    <w:pPr>
      <w:pStyle w:val="Footer"/>
      <w:jc w:val="center"/>
    </w:pPr>
  </w:p>
  <w:p w14:paraId="0991C68D" w14:textId="6CB5546E" w:rsidR="001A6AEC" w:rsidRDefault="001A6AE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7274">
      <w:rPr>
        <w:noProof/>
      </w:rPr>
      <w:t>1</w:t>
    </w:r>
    <w:r>
      <w:rPr>
        <w:noProof/>
      </w:rPr>
      <w:fldChar w:fldCharType="end"/>
    </w:r>
  </w:p>
  <w:p w14:paraId="387AC4F2" w14:textId="23E15366" w:rsidR="00D54A5B" w:rsidRPr="006D3845" w:rsidRDefault="001A6AEC">
    <w:pPr>
      <w:pStyle w:val="Footer"/>
      <w:rPr>
        <w:rFonts w:ascii="Poppins" w:hAnsi="Poppins" w:cs="Poppins"/>
      </w:rPr>
    </w:pPr>
    <w:r w:rsidRPr="006D3845">
      <w:rPr>
        <w:rFonts w:ascii="Poppins" w:hAnsi="Poppins" w:cs="Poppins"/>
      </w:rPr>
      <w:t xml:space="preserve">Compass Award </w:t>
    </w:r>
    <w:r w:rsidR="00524775">
      <w:rPr>
        <w:rFonts w:ascii="Poppins" w:hAnsi="Poppins" w:cs="Poppins"/>
      </w:rPr>
      <w:t>April</w:t>
    </w:r>
    <w:r w:rsidR="00AB4837" w:rsidRPr="006D3845">
      <w:rPr>
        <w:rFonts w:ascii="Poppins" w:hAnsi="Poppins" w:cs="Poppins"/>
      </w:rPr>
      <w:t xml:space="preserve"> 2023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C850D" w14:textId="77777777" w:rsidR="005D25FE" w:rsidRDefault="005D25FE" w:rsidP="005D25FE">
    <w:pPr>
      <w:pStyle w:val="Footer"/>
      <w:tabs>
        <w:tab w:val="right" w:pos="9356"/>
      </w:tabs>
      <w:ind w:right="-330"/>
      <w:jc w:val="right"/>
    </w:pPr>
    <w:r>
      <w:object w:dxaOrig="12403" w:dyaOrig="12403" w14:anchorId="3D8101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4.5pt;height:64.5pt">
          <v:imagedata r:id="rId1" o:title=""/>
        </v:shape>
        <o:OLEObject Type="Embed" ProgID="MSPhotoEd.3" ShapeID="_x0000_i1025" DrawAspect="Content" ObjectID="_1809949592" r:id="rId2"/>
      </w:obje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D425" w14:textId="77777777" w:rsidR="001A6AEC" w:rsidRDefault="001A6AE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7274">
      <w:rPr>
        <w:noProof/>
      </w:rPr>
      <w:t>4</w:t>
    </w:r>
    <w:r>
      <w:rPr>
        <w:noProof/>
      </w:rPr>
      <w:fldChar w:fldCharType="end"/>
    </w:r>
  </w:p>
  <w:p w14:paraId="35064730" w14:textId="3CD52AE3" w:rsidR="005D25FE" w:rsidRPr="0018148B" w:rsidRDefault="001A6AEC">
    <w:pPr>
      <w:pStyle w:val="Footer"/>
      <w:rPr>
        <w:rFonts w:ascii="Poppins" w:hAnsi="Poppins" w:cs="Poppins"/>
      </w:rPr>
    </w:pPr>
    <w:r w:rsidRPr="0018148B">
      <w:rPr>
        <w:rFonts w:ascii="Poppins" w:hAnsi="Poppins" w:cs="Poppins"/>
      </w:rPr>
      <w:t xml:space="preserve">Compass Award </w:t>
    </w:r>
    <w:r w:rsidR="00524775" w:rsidRPr="0018148B">
      <w:rPr>
        <w:rFonts w:ascii="Poppins" w:hAnsi="Poppins" w:cs="Poppins"/>
      </w:rPr>
      <w:t>April</w:t>
    </w:r>
    <w:r w:rsidR="00D453D6" w:rsidRPr="0018148B">
      <w:rPr>
        <w:rFonts w:ascii="Poppins" w:hAnsi="Poppins" w:cs="Poppins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8A5AC" w14:textId="77777777" w:rsidR="00A21D13" w:rsidRDefault="00A21D13">
      <w:r>
        <w:separator/>
      </w:r>
    </w:p>
  </w:footnote>
  <w:footnote w:type="continuationSeparator" w:id="0">
    <w:p w14:paraId="14721624" w14:textId="77777777" w:rsidR="00A21D13" w:rsidRDefault="00A21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2FB22" w14:textId="77777777" w:rsidR="005D25FE" w:rsidRDefault="005D25FE" w:rsidP="005D25FE">
    <w:pPr>
      <w:pStyle w:val="Header"/>
      <w:tabs>
        <w:tab w:val="left" w:pos="571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4128" w14:textId="1DBD658E" w:rsidR="005D25FE" w:rsidRDefault="006D3845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3C4784F" wp14:editId="500109FA">
          <wp:simplePos x="0" y="0"/>
          <wp:positionH relativeFrom="column">
            <wp:posOffset>0</wp:posOffset>
          </wp:positionH>
          <wp:positionV relativeFrom="paragraph">
            <wp:posOffset>-228600</wp:posOffset>
          </wp:positionV>
          <wp:extent cx="1066800" cy="1183005"/>
          <wp:effectExtent l="0" t="0" r="0" b="0"/>
          <wp:wrapNone/>
          <wp:docPr id="7" name="Picture 7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183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2A5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4F907B" wp14:editId="05EDC192">
              <wp:simplePos x="0" y="0"/>
              <wp:positionH relativeFrom="column">
                <wp:posOffset>3582035</wp:posOffset>
              </wp:positionH>
              <wp:positionV relativeFrom="paragraph">
                <wp:posOffset>114300</wp:posOffset>
              </wp:positionV>
              <wp:extent cx="2727325" cy="50419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325" cy="504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A3BCDB" w14:textId="77777777" w:rsidR="005D25FE" w:rsidRPr="002A09E8" w:rsidRDefault="005D25FE" w:rsidP="005D25FE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2A09E8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Compass Award</w:t>
                          </w:r>
                        </w:p>
                        <w:p w14:paraId="2C90E5F1" w14:textId="77777777" w:rsidR="005D25FE" w:rsidRPr="002A09E8" w:rsidRDefault="00C247EB" w:rsidP="005D25FE">
                          <w:pPr>
                            <w:jc w:val="right"/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</w:pPr>
                          <w:r w:rsidRPr="002A09E8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Application F</w:t>
                          </w:r>
                          <w:r w:rsidR="005D25FE" w:rsidRPr="002A09E8">
                            <w:rPr>
                              <w:rFonts w:ascii="Poppins" w:hAnsi="Poppins" w:cs="Poppins"/>
                              <w:b/>
                              <w:sz w:val="28"/>
                              <w:szCs w:val="28"/>
                            </w:rPr>
                            <w:t>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4F907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82.05pt;margin-top:9pt;width:214.75pt;height:39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" stroked="f">
              <v:textbox style="mso-fit-shape-to-text:t">
                <w:txbxContent>
                  <w:p w14:paraId="28A3BCDB" w14:textId="77777777" w:rsidR="005D25FE" w:rsidRPr="002A09E8" w:rsidRDefault="005D25FE" w:rsidP="005D25FE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2A09E8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Compass Award</w:t>
                    </w:r>
                  </w:p>
                  <w:p w14:paraId="2C90E5F1" w14:textId="77777777" w:rsidR="005D25FE" w:rsidRPr="002A09E8" w:rsidRDefault="00C247EB" w:rsidP="005D25FE">
                    <w:pPr>
                      <w:jc w:val="right"/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</w:pPr>
                    <w:r w:rsidRPr="002A09E8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Application F</w:t>
                    </w:r>
                    <w:r w:rsidR="005D25FE" w:rsidRPr="002A09E8">
                      <w:rPr>
                        <w:rFonts w:ascii="Poppins" w:hAnsi="Poppins" w:cs="Poppins"/>
                        <w:b/>
                        <w:sz w:val="28"/>
                        <w:szCs w:val="28"/>
                      </w:rPr>
                      <w:t>orm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5398"/>
    <w:multiLevelType w:val="hybridMultilevel"/>
    <w:tmpl w:val="735A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2B09"/>
    <w:multiLevelType w:val="hybridMultilevel"/>
    <w:tmpl w:val="DEC81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A362B"/>
    <w:multiLevelType w:val="hybridMultilevel"/>
    <w:tmpl w:val="97400B74"/>
    <w:lvl w:ilvl="0" w:tplc="8800D55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7579E"/>
    <w:multiLevelType w:val="hybridMultilevel"/>
    <w:tmpl w:val="42982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10C02"/>
    <w:multiLevelType w:val="hybridMultilevel"/>
    <w:tmpl w:val="1416ECF4"/>
    <w:lvl w:ilvl="0" w:tplc="7F4E40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541997"/>
    <w:multiLevelType w:val="hybridMultilevel"/>
    <w:tmpl w:val="6C9E61F4"/>
    <w:lvl w:ilvl="0" w:tplc="3C422D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750E2"/>
    <w:multiLevelType w:val="hybridMultilevel"/>
    <w:tmpl w:val="54AE3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42BCE"/>
    <w:multiLevelType w:val="hybridMultilevel"/>
    <w:tmpl w:val="13120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979B2"/>
    <w:multiLevelType w:val="hybridMultilevel"/>
    <w:tmpl w:val="020A8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322C0"/>
    <w:multiLevelType w:val="hybridMultilevel"/>
    <w:tmpl w:val="50FE71F2"/>
    <w:lvl w:ilvl="0" w:tplc="08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6B1945"/>
    <w:multiLevelType w:val="hybridMultilevel"/>
    <w:tmpl w:val="51F21B5A"/>
    <w:lvl w:ilvl="0" w:tplc="4ACA9FB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60133"/>
    <w:multiLevelType w:val="hybridMultilevel"/>
    <w:tmpl w:val="E612D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070917">
    <w:abstractNumId w:val="4"/>
  </w:num>
  <w:num w:numId="2" w16cid:durableId="8022064">
    <w:abstractNumId w:val="2"/>
  </w:num>
  <w:num w:numId="3" w16cid:durableId="780615033">
    <w:abstractNumId w:val="6"/>
  </w:num>
  <w:num w:numId="4" w16cid:durableId="1035543834">
    <w:abstractNumId w:val="9"/>
  </w:num>
  <w:num w:numId="5" w16cid:durableId="1087771968">
    <w:abstractNumId w:val="7"/>
  </w:num>
  <w:num w:numId="6" w16cid:durableId="343942130">
    <w:abstractNumId w:val="5"/>
  </w:num>
  <w:num w:numId="7" w16cid:durableId="557782965">
    <w:abstractNumId w:val="3"/>
  </w:num>
  <w:num w:numId="8" w16cid:durableId="1454907012">
    <w:abstractNumId w:val="8"/>
  </w:num>
  <w:num w:numId="9" w16cid:durableId="1094131042">
    <w:abstractNumId w:val="10"/>
  </w:num>
  <w:num w:numId="10" w16cid:durableId="1625035266">
    <w:abstractNumId w:val="0"/>
  </w:num>
  <w:num w:numId="11" w16cid:durableId="958561063">
    <w:abstractNumId w:val="1"/>
  </w:num>
  <w:num w:numId="12" w16cid:durableId="13353827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C2"/>
    <w:rsid w:val="00010E1D"/>
    <w:rsid w:val="0001166D"/>
    <w:rsid w:val="00046C1C"/>
    <w:rsid w:val="0005137E"/>
    <w:rsid w:val="00083AC0"/>
    <w:rsid w:val="000A4B02"/>
    <w:rsid w:val="000B3CEC"/>
    <w:rsid w:val="000C4BCC"/>
    <w:rsid w:val="000E34C8"/>
    <w:rsid w:val="000E40E0"/>
    <w:rsid w:val="00142811"/>
    <w:rsid w:val="00165EFA"/>
    <w:rsid w:val="001801D8"/>
    <w:rsid w:val="0018148B"/>
    <w:rsid w:val="00183CA6"/>
    <w:rsid w:val="001A6AEC"/>
    <w:rsid w:val="001D04E6"/>
    <w:rsid w:val="001D1BEB"/>
    <w:rsid w:val="001E054B"/>
    <w:rsid w:val="001E18F3"/>
    <w:rsid w:val="001F1945"/>
    <w:rsid w:val="001F6777"/>
    <w:rsid w:val="00205E91"/>
    <w:rsid w:val="002156A1"/>
    <w:rsid w:val="00221D6E"/>
    <w:rsid w:val="0026511F"/>
    <w:rsid w:val="002A09E8"/>
    <w:rsid w:val="002C4ED8"/>
    <w:rsid w:val="002C5AEC"/>
    <w:rsid w:val="002C7274"/>
    <w:rsid w:val="002C7997"/>
    <w:rsid w:val="002D64CB"/>
    <w:rsid w:val="002F0C31"/>
    <w:rsid w:val="002F6E7F"/>
    <w:rsid w:val="003151AE"/>
    <w:rsid w:val="003171F4"/>
    <w:rsid w:val="003401C0"/>
    <w:rsid w:val="00346C15"/>
    <w:rsid w:val="0036061E"/>
    <w:rsid w:val="0037518A"/>
    <w:rsid w:val="003A09F3"/>
    <w:rsid w:val="003A4A14"/>
    <w:rsid w:val="003C6A47"/>
    <w:rsid w:val="003E50CD"/>
    <w:rsid w:val="00400F93"/>
    <w:rsid w:val="00407F4F"/>
    <w:rsid w:val="00477440"/>
    <w:rsid w:val="004874E0"/>
    <w:rsid w:val="004A6871"/>
    <w:rsid w:val="004B5240"/>
    <w:rsid w:val="004C094E"/>
    <w:rsid w:val="004C73FF"/>
    <w:rsid w:val="004F7529"/>
    <w:rsid w:val="00524775"/>
    <w:rsid w:val="00524C05"/>
    <w:rsid w:val="00556838"/>
    <w:rsid w:val="00575342"/>
    <w:rsid w:val="005A69ED"/>
    <w:rsid w:val="005B661D"/>
    <w:rsid w:val="005C1B36"/>
    <w:rsid w:val="005C59E9"/>
    <w:rsid w:val="005D25FE"/>
    <w:rsid w:val="005D58F2"/>
    <w:rsid w:val="005E3675"/>
    <w:rsid w:val="005E4C02"/>
    <w:rsid w:val="006239F7"/>
    <w:rsid w:val="00635E23"/>
    <w:rsid w:val="00651197"/>
    <w:rsid w:val="00666333"/>
    <w:rsid w:val="006915FC"/>
    <w:rsid w:val="00695B77"/>
    <w:rsid w:val="006A2AAB"/>
    <w:rsid w:val="006D3845"/>
    <w:rsid w:val="007012FD"/>
    <w:rsid w:val="007016CB"/>
    <w:rsid w:val="00701E0E"/>
    <w:rsid w:val="00743DDB"/>
    <w:rsid w:val="00746EE2"/>
    <w:rsid w:val="00747011"/>
    <w:rsid w:val="00754E75"/>
    <w:rsid w:val="0075506A"/>
    <w:rsid w:val="00770F70"/>
    <w:rsid w:val="0078283A"/>
    <w:rsid w:val="007B56F4"/>
    <w:rsid w:val="007C4420"/>
    <w:rsid w:val="007D4421"/>
    <w:rsid w:val="007D449E"/>
    <w:rsid w:val="00810FF7"/>
    <w:rsid w:val="00811BE7"/>
    <w:rsid w:val="00820D03"/>
    <w:rsid w:val="0082615D"/>
    <w:rsid w:val="00832488"/>
    <w:rsid w:val="00863F59"/>
    <w:rsid w:val="008766CD"/>
    <w:rsid w:val="0087721F"/>
    <w:rsid w:val="00895E9D"/>
    <w:rsid w:val="008A20F1"/>
    <w:rsid w:val="008C3139"/>
    <w:rsid w:val="008E2236"/>
    <w:rsid w:val="008E39A3"/>
    <w:rsid w:val="008E5F4D"/>
    <w:rsid w:val="008F11A8"/>
    <w:rsid w:val="00912ED1"/>
    <w:rsid w:val="00945631"/>
    <w:rsid w:val="009D0D64"/>
    <w:rsid w:val="009D2670"/>
    <w:rsid w:val="009D2904"/>
    <w:rsid w:val="009E7415"/>
    <w:rsid w:val="009F5C58"/>
    <w:rsid w:val="009F7E64"/>
    <w:rsid w:val="00A17B51"/>
    <w:rsid w:val="00A210B1"/>
    <w:rsid w:val="00A21D13"/>
    <w:rsid w:val="00A82FEE"/>
    <w:rsid w:val="00A84E94"/>
    <w:rsid w:val="00A95789"/>
    <w:rsid w:val="00AB1535"/>
    <w:rsid w:val="00AB4837"/>
    <w:rsid w:val="00B0793F"/>
    <w:rsid w:val="00B2469C"/>
    <w:rsid w:val="00B40B01"/>
    <w:rsid w:val="00B8449E"/>
    <w:rsid w:val="00B93126"/>
    <w:rsid w:val="00B96F24"/>
    <w:rsid w:val="00BA013F"/>
    <w:rsid w:val="00BA127C"/>
    <w:rsid w:val="00BC1BD4"/>
    <w:rsid w:val="00BE42AD"/>
    <w:rsid w:val="00C11455"/>
    <w:rsid w:val="00C14E01"/>
    <w:rsid w:val="00C247EB"/>
    <w:rsid w:val="00C43B9D"/>
    <w:rsid w:val="00C47510"/>
    <w:rsid w:val="00C80E43"/>
    <w:rsid w:val="00C85978"/>
    <w:rsid w:val="00C85EE1"/>
    <w:rsid w:val="00C8763B"/>
    <w:rsid w:val="00CA0C58"/>
    <w:rsid w:val="00CD4583"/>
    <w:rsid w:val="00CE4321"/>
    <w:rsid w:val="00CF6385"/>
    <w:rsid w:val="00D14B85"/>
    <w:rsid w:val="00D453D6"/>
    <w:rsid w:val="00D54A5B"/>
    <w:rsid w:val="00DC4170"/>
    <w:rsid w:val="00DC765B"/>
    <w:rsid w:val="00E05189"/>
    <w:rsid w:val="00E8077E"/>
    <w:rsid w:val="00EA6EA8"/>
    <w:rsid w:val="00EB38C2"/>
    <w:rsid w:val="00EC42D6"/>
    <w:rsid w:val="00EF0748"/>
    <w:rsid w:val="00F065C8"/>
    <w:rsid w:val="00F11098"/>
    <w:rsid w:val="00F45184"/>
    <w:rsid w:val="00F452A5"/>
    <w:rsid w:val="00F500FA"/>
    <w:rsid w:val="00F5133A"/>
    <w:rsid w:val="00F518C2"/>
    <w:rsid w:val="00F767EC"/>
    <w:rsid w:val="00FA4B97"/>
    <w:rsid w:val="00FC1D1E"/>
    <w:rsid w:val="00FE0BD6"/>
    <w:rsid w:val="00FE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944DFE"/>
  <w15:chartTrackingRefBased/>
  <w15:docId w15:val="{CE9CFC92-8027-4FE0-8F87-058981EE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line="240" w:lineRule="atLeast"/>
    </w:pPr>
    <w:rPr>
      <w:sz w:val="22"/>
    </w:rPr>
  </w:style>
  <w:style w:type="paragraph" w:styleId="BodyTextIndent">
    <w:name w:val="Body Text Indent"/>
    <w:basedOn w:val="Normal"/>
    <w:pPr>
      <w:spacing w:line="240" w:lineRule="atLeast"/>
      <w:ind w:left="720" w:hanging="720"/>
    </w:pPr>
    <w:rPr>
      <w:sz w:val="22"/>
    </w:rPr>
  </w:style>
  <w:style w:type="paragraph" w:styleId="BalloonText">
    <w:name w:val="Balloon Text"/>
    <w:basedOn w:val="Normal"/>
    <w:semiHidden/>
    <w:rsid w:val="00C47510"/>
    <w:rPr>
      <w:rFonts w:ascii="Tahoma" w:hAnsi="Tahoma" w:cs="Tahoma"/>
      <w:sz w:val="16"/>
      <w:szCs w:val="16"/>
    </w:rPr>
  </w:style>
  <w:style w:type="character" w:styleId="Hyperlink">
    <w:name w:val="Hyperlink"/>
    <w:rsid w:val="007470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0B1"/>
    <w:pPr>
      <w:ind w:left="720"/>
    </w:pPr>
  </w:style>
  <w:style w:type="character" w:customStyle="1" w:styleId="HeaderChar">
    <w:name w:val="Header Char"/>
    <w:link w:val="Header"/>
    <w:uiPriority w:val="99"/>
    <w:rsid w:val="005A69ED"/>
    <w:rPr>
      <w:rFonts w:ascii="Trebuchet MS" w:hAnsi="Trebuchet MS"/>
      <w:lang w:eastAsia="en-US"/>
    </w:rPr>
  </w:style>
  <w:style w:type="character" w:customStyle="1" w:styleId="FooterChar">
    <w:name w:val="Footer Char"/>
    <w:link w:val="Footer"/>
    <w:uiPriority w:val="99"/>
    <w:rsid w:val="005A69ED"/>
    <w:rPr>
      <w:rFonts w:ascii="Trebuchet MS" w:hAnsi="Trebuchet MS"/>
      <w:lang w:eastAsia="en-US"/>
    </w:rPr>
  </w:style>
  <w:style w:type="paragraph" w:styleId="NoSpacing">
    <w:name w:val="No Spacing"/>
    <w:uiPriority w:val="1"/>
    <w:qFormat/>
    <w:rsid w:val="005A69ED"/>
    <w:rPr>
      <w:rFonts w:ascii="Calibri" w:hAnsi="Calibri"/>
      <w:sz w:val="22"/>
      <w:szCs w:val="22"/>
    </w:rPr>
  </w:style>
  <w:style w:type="character" w:styleId="CommentReference">
    <w:name w:val="annotation reference"/>
    <w:rsid w:val="00CD45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4583"/>
  </w:style>
  <w:style w:type="character" w:customStyle="1" w:styleId="CommentTextChar">
    <w:name w:val="Comment Text Char"/>
    <w:link w:val="CommentText"/>
    <w:rsid w:val="00CD4583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D4583"/>
    <w:rPr>
      <w:b/>
      <w:bCs/>
    </w:rPr>
  </w:style>
  <w:style w:type="character" w:customStyle="1" w:styleId="CommentSubjectChar">
    <w:name w:val="Comment Subject Char"/>
    <w:link w:val="CommentSubject"/>
    <w:rsid w:val="00CD4583"/>
    <w:rPr>
      <w:rFonts w:ascii="Trebuchet MS" w:hAnsi="Trebuchet M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y@ggswe.org.uk" TargetMode="External"/><Relationship Id="rId13" Type="http://schemas.openxmlformats.org/officeDocument/2006/relationships/hyperlink" Target="mailto:lucy@ggswe.org.u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ucy@ggswe.org.uk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Action:</vt:lpstr>
    </vt:vector>
  </TitlesOfParts>
  <Company>The Guide Association</Company>
  <LinksUpToDate>false</LinksUpToDate>
  <CharactersWithSpaces>5775</CharactersWithSpaces>
  <SharedDoc>false</SharedDoc>
  <HLinks>
    <vt:vector size="12" baseType="variant"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Action:</dc:title>
  <dc:subject/>
  <dc:creator>Carolyn MacLean</dc:creator>
  <cp:keywords/>
  <cp:lastModifiedBy>Yasmyn Boston</cp:lastModifiedBy>
  <cp:revision>6</cp:revision>
  <cp:lastPrinted>2020-06-09T09:12:00Z</cp:lastPrinted>
  <dcterms:created xsi:type="dcterms:W3CDTF">2023-11-24T15:29:00Z</dcterms:created>
  <dcterms:modified xsi:type="dcterms:W3CDTF">2025-05-28T14:00:00Z</dcterms:modified>
</cp:coreProperties>
</file>